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77A" w:rsidRPr="003030EC" w:rsidRDefault="00CA777A" w:rsidP="00DE42F1">
      <w:pPr>
        <w:jc w:val="center"/>
        <w:rPr>
          <w:b/>
          <w:noProof/>
          <w:sz w:val="28"/>
          <w:szCs w:val="28"/>
          <w:lang w:eastAsia="hr-HR"/>
        </w:rPr>
      </w:pPr>
      <w:r w:rsidRPr="003030EC">
        <w:rPr>
          <w:b/>
          <w:noProof/>
          <w:sz w:val="28"/>
          <w:szCs w:val="28"/>
          <w:lang w:eastAsia="hr-HR"/>
        </w:rPr>
        <w:t xml:space="preserve">OBRAZLOŽENJE OPĆEG DIJELA </w:t>
      </w:r>
      <w:r w:rsidR="003030EC" w:rsidRPr="003030EC">
        <w:rPr>
          <w:b/>
          <w:noProof/>
          <w:sz w:val="28"/>
          <w:szCs w:val="28"/>
          <w:lang w:eastAsia="hr-HR"/>
        </w:rPr>
        <w:t>POLU</w:t>
      </w:r>
      <w:r w:rsidRPr="003030EC">
        <w:rPr>
          <w:b/>
          <w:noProof/>
          <w:sz w:val="28"/>
          <w:szCs w:val="28"/>
          <w:lang w:eastAsia="hr-HR"/>
        </w:rPr>
        <w:t>GODIŠNJEG IZVJEŠTAJA O IZVRŠENJU FINANCIJSKOG PLANA JAVNE USTANOVE »NACIONALNI PARK PLITVIČKA JEZERA« ZA 202</w:t>
      </w:r>
      <w:r w:rsidR="003030EC" w:rsidRPr="003030EC">
        <w:rPr>
          <w:b/>
          <w:noProof/>
          <w:sz w:val="28"/>
          <w:szCs w:val="28"/>
          <w:lang w:eastAsia="hr-HR"/>
        </w:rPr>
        <w:t>2</w:t>
      </w:r>
      <w:r w:rsidRPr="003030EC">
        <w:rPr>
          <w:b/>
          <w:noProof/>
          <w:sz w:val="28"/>
          <w:szCs w:val="28"/>
          <w:lang w:eastAsia="hr-HR"/>
        </w:rPr>
        <w:t>. GODINU</w:t>
      </w:r>
    </w:p>
    <w:p w:rsidR="002D00FE" w:rsidRPr="003030EC" w:rsidRDefault="002D00FE" w:rsidP="002D00FE">
      <w:pPr>
        <w:rPr>
          <w:noProof/>
          <w:color w:val="FF0000"/>
          <w:sz w:val="24"/>
          <w:szCs w:val="24"/>
          <w:lang w:eastAsia="hr-HR"/>
        </w:rPr>
      </w:pPr>
    </w:p>
    <w:p w:rsidR="005A4613" w:rsidRPr="003030EC" w:rsidRDefault="005A4613" w:rsidP="002D00FE">
      <w:pPr>
        <w:rPr>
          <w:b/>
          <w:noProof/>
          <w:sz w:val="24"/>
          <w:szCs w:val="24"/>
          <w:lang w:eastAsia="hr-HR"/>
        </w:rPr>
      </w:pPr>
      <w:r w:rsidRPr="003030EC">
        <w:rPr>
          <w:b/>
          <w:noProof/>
          <w:sz w:val="24"/>
          <w:szCs w:val="24"/>
          <w:lang w:eastAsia="hr-HR"/>
        </w:rPr>
        <w:t>PRIHODI</w:t>
      </w:r>
    </w:p>
    <w:p w:rsidR="00603EB2" w:rsidRPr="003030EC" w:rsidRDefault="00603EB2" w:rsidP="002D00FE">
      <w:pPr>
        <w:rPr>
          <w:i/>
          <w:noProof/>
          <w:sz w:val="24"/>
          <w:szCs w:val="24"/>
          <w:lang w:eastAsia="hr-HR"/>
        </w:rPr>
      </w:pPr>
    </w:p>
    <w:p w:rsidR="002D00FE" w:rsidRDefault="002F143E" w:rsidP="002D00FE">
      <w:pPr>
        <w:rPr>
          <w:i/>
          <w:noProof/>
          <w:sz w:val="24"/>
          <w:szCs w:val="24"/>
          <w:lang w:eastAsia="hr-HR"/>
        </w:rPr>
      </w:pPr>
      <w:r w:rsidRPr="003030EC">
        <w:rPr>
          <w:i/>
          <w:noProof/>
          <w:sz w:val="24"/>
          <w:szCs w:val="24"/>
          <w:lang w:eastAsia="hr-HR"/>
        </w:rPr>
        <w:t xml:space="preserve">Tablica 1. </w:t>
      </w:r>
      <w:r w:rsidR="002D00FE" w:rsidRPr="003030EC">
        <w:rPr>
          <w:i/>
          <w:noProof/>
          <w:sz w:val="24"/>
          <w:szCs w:val="24"/>
          <w:lang w:eastAsia="hr-HR"/>
        </w:rPr>
        <w:t>Prihodi prema ekonomskoj klasifikaciji</w:t>
      </w:r>
    </w:p>
    <w:tbl>
      <w:tblPr>
        <w:tblW w:w="9420" w:type="dxa"/>
        <w:jc w:val="center"/>
        <w:tblLook w:val="04A0" w:firstRow="1" w:lastRow="0" w:firstColumn="1" w:lastColumn="0" w:noHBand="0" w:noVBand="1"/>
      </w:tblPr>
      <w:tblGrid>
        <w:gridCol w:w="3132"/>
        <w:gridCol w:w="1400"/>
        <w:gridCol w:w="1489"/>
        <w:gridCol w:w="1489"/>
        <w:gridCol w:w="955"/>
        <w:gridCol w:w="955"/>
      </w:tblGrid>
      <w:tr w:rsidR="003030EC" w:rsidRPr="003030EC" w:rsidTr="003030EC">
        <w:trPr>
          <w:trHeight w:val="795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0EC" w:rsidRPr="003030EC" w:rsidRDefault="003030EC" w:rsidP="003030E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030EC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BROJČANA OZNAKA I NAZIV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0EC" w:rsidRPr="003030EC" w:rsidRDefault="003030EC" w:rsidP="003030E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030EC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OSTVARENJE/ IZVRŠENJE                  1. - 6. 2021.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0EC" w:rsidRPr="003030EC" w:rsidRDefault="003030EC" w:rsidP="003030E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030EC">
              <w:rPr>
                <w:rFonts w:ascii="Arial" w:hAnsi="Arial" w:cs="Arial"/>
                <w:sz w:val="16"/>
                <w:szCs w:val="16"/>
                <w:lang w:val="hr-HR" w:eastAsia="hr-HR"/>
              </w:rPr>
              <w:t>PLAN</w:t>
            </w:r>
            <w:r w:rsidRPr="003030EC">
              <w:rPr>
                <w:rFonts w:ascii="Arial" w:hAnsi="Arial" w:cs="Arial"/>
                <w:sz w:val="16"/>
                <w:szCs w:val="16"/>
                <w:lang w:val="hr-HR" w:eastAsia="hr-HR"/>
              </w:rPr>
              <w:br/>
              <w:t>2022.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0EC" w:rsidRPr="003030EC" w:rsidRDefault="003030EC" w:rsidP="003030E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030EC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OSTVARENJE/ IZVRŠENJE                  1. - 6. 2022.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0EC" w:rsidRPr="003030EC" w:rsidRDefault="003030EC" w:rsidP="003030E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030EC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INDEKS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0EC" w:rsidRPr="003030EC" w:rsidRDefault="003030EC" w:rsidP="003030E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030EC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INDEKS</w:t>
            </w:r>
          </w:p>
        </w:tc>
      </w:tr>
      <w:tr w:rsidR="003030EC" w:rsidRPr="003030EC" w:rsidTr="003030EC">
        <w:trPr>
          <w:trHeight w:val="240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0EC" w:rsidRPr="003030EC" w:rsidRDefault="003030EC" w:rsidP="003030E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030EC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0EC" w:rsidRPr="003030EC" w:rsidRDefault="003030EC" w:rsidP="003030E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030EC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0EC" w:rsidRPr="003030EC" w:rsidRDefault="003030EC" w:rsidP="003030E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3030EC">
              <w:rPr>
                <w:rFonts w:ascii="Arial" w:hAnsi="Arial" w:cs="Arial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0EC" w:rsidRPr="003030EC" w:rsidRDefault="003030EC" w:rsidP="003030E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030EC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0EC" w:rsidRPr="003030EC" w:rsidRDefault="003030EC" w:rsidP="003030E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030EC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5=4/2*100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0EC" w:rsidRPr="003030EC" w:rsidRDefault="003030EC" w:rsidP="003030E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030EC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6=4/3*100</w:t>
            </w:r>
          </w:p>
        </w:tc>
      </w:tr>
      <w:tr w:rsidR="003030EC" w:rsidRPr="003030EC" w:rsidTr="003030EC">
        <w:trPr>
          <w:trHeight w:val="240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center"/>
            <w:hideMark/>
          </w:tcPr>
          <w:p w:rsidR="003030EC" w:rsidRPr="003030EC" w:rsidRDefault="003030EC" w:rsidP="003030E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3030EC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UKUPNO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center"/>
            <w:hideMark/>
          </w:tcPr>
          <w:p w:rsidR="003030EC" w:rsidRPr="003030EC" w:rsidRDefault="003030EC" w:rsidP="003030EC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3030EC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31.473.330,70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center"/>
            <w:hideMark/>
          </w:tcPr>
          <w:p w:rsidR="003030EC" w:rsidRPr="003030EC" w:rsidRDefault="003030EC" w:rsidP="003030EC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3030EC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255.416.100,00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center"/>
            <w:hideMark/>
          </w:tcPr>
          <w:p w:rsidR="003030EC" w:rsidRPr="003030EC" w:rsidRDefault="003030EC" w:rsidP="003030EC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3030EC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107.752.056,88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center"/>
            <w:hideMark/>
          </w:tcPr>
          <w:p w:rsidR="003030EC" w:rsidRPr="003030EC" w:rsidRDefault="003030EC" w:rsidP="003030EC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3030EC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342,36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center"/>
            <w:hideMark/>
          </w:tcPr>
          <w:p w:rsidR="003030EC" w:rsidRPr="003030EC" w:rsidRDefault="003030EC" w:rsidP="003030EC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3030EC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42,19</w:t>
            </w:r>
          </w:p>
        </w:tc>
      </w:tr>
      <w:tr w:rsidR="003030EC" w:rsidRPr="003030EC" w:rsidTr="003030EC">
        <w:trPr>
          <w:trHeight w:val="240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30EC" w:rsidRPr="003030EC" w:rsidRDefault="003030EC" w:rsidP="003030EC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030EC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6 Prihodi poslovanja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0EC" w:rsidRPr="003030EC" w:rsidRDefault="003030EC" w:rsidP="003030EC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030EC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31.473.330,70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0EC" w:rsidRPr="003030EC" w:rsidRDefault="003030EC" w:rsidP="003030EC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030EC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255.363.100,00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0EC" w:rsidRPr="003030EC" w:rsidRDefault="003030EC" w:rsidP="003030EC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030EC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107.699.056,88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0EC" w:rsidRPr="003030EC" w:rsidRDefault="003030EC" w:rsidP="003030EC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030EC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342,19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0EC" w:rsidRPr="003030EC" w:rsidRDefault="003030EC" w:rsidP="003030EC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030EC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42,17</w:t>
            </w:r>
          </w:p>
        </w:tc>
      </w:tr>
      <w:tr w:rsidR="003030EC" w:rsidRPr="003030EC" w:rsidTr="003030EC">
        <w:trPr>
          <w:trHeight w:val="450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30EC" w:rsidRPr="003030EC" w:rsidRDefault="003030EC" w:rsidP="003030EC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030EC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63 Pomoći iz inozemstva (darovnice) i od subjekata unutar općeg proračuna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30EC" w:rsidRPr="003030EC" w:rsidRDefault="003030EC" w:rsidP="003030EC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030EC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159.699,66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30EC" w:rsidRPr="003030EC" w:rsidRDefault="003030EC" w:rsidP="003030EC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030EC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1.153.700,00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30EC" w:rsidRPr="003030EC" w:rsidRDefault="003030EC" w:rsidP="003030EC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030EC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106.466,44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30EC" w:rsidRPr="003030EC" w:rsidRDefault="003030EC" w:rsidP="003030EC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030EC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66,67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30EC" w:rsidRPr="003030EC" w:rsidRDefault="003030EC" w:rsidP="003030EC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030EC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9,23</w:t>
            </w:r>
          </w:p>
        </w:tc>
      </w:tr>
      <w:tr w:rsidR="003030EC" w:rsidRPr="003030EC" w:rsidTr="003030EC">
        <w:trPr>
          <w:trHeight w:val="240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30EC" w:rsidRPr="003030EC" w:rsidRDefault="003030EC" w:rsidP="003030EC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030EC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64 Prihodi od imovine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30EC" w:rsidRPr="003030EC" w:rsidRDefault="003030EC" w:rsidP="003030EC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030EC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-307,53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30EC" w:rsidRPr="003030EC" w:rsidRDefault="003030EC" w:rsidP="003030EC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030EC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171.000,00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30EC" w:rsidRPr="003030EC" w:rsidRDefault="003030EC" w:rsidP="003030EC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030EC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558,37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30EC" w:rsidRPr="003030EC" w:rsidRDefault="003030EC" w:rsidP="003030EC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030EC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30EC" w:rsidRPr="003030EC" w:rsidRDefault="003030EC" w:rsidP="003030EC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030EC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0,33</w:t>
            </w:r>
          </w:p>
        </w:tc>
      </w:tr>
      <w:tr w:rsidR="003030EC" w:rsidRPr="003030EC" w:rsidTr="003030EC">
        <w:trPr>
          <w:trHeight w:val="450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30EC" w:rsidRPr="003030EC" w:rsidRDefault="003030EC" w:rsidP="00E9321B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030EC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65 Prihodi od upravnih i admin</w:t>
            </w:r>
            <w:r w:rsidR="00E9321B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istrativnih</w:t>
            </w:r>
            <w:r w:rsidRPr="003030EC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 xml:space="preserve"> pristojbi, pristojbi po pos</w:t>
            </w:r>
            <w:r w:rsidR="00E9321B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ebnim</w:t>
            </w:r>
            <w:r w:rsidRPr="003030EC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 xml:space="preserve"> propisima i naknada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30EC" w:rsidRPr="003030EC" w:rsidRDefault="003030EC" w:rsidP="003030EC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030EC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14.664.539,83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30EC" w:rsidRPr="003030EC" w:rsidRDefault="003030EC" w:rsidP="003030EC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030EC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156.514.500,00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30EC" w:rsidRPr="003030EC" w:rsidRDefault="003030EC" w:rsidP="003030EC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030EC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56.205.144,89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30EC" w:rsidRPr="003030EC" w:rsidRDefault="003030EC" w:rsidP="003030EC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030EC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383,27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30EC" w:rsidRPr="003030EC" w:rsidRDefault="003030EC" w:rsidP="003030EC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030EC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35,91</w:t>
            </w:r>
          </w:p>
        </w:tc>
      </w:tr>
      <w:tr w:rsidR="003030EC" w:rsidRPr="003030EC" w:rsidTr="003030EC">
        <w:trPr>
          <w:trHeight w:val="675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30EC" w:rsidRPr="003030EC" w:rsidRDefault="003030EC" w:rsidP="003030EC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030EC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66 Prihodi od prodaje proizvoda i robe te pruženih usluga i prihodi od donacija te povrati po protestiranim jamstvima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30EC" w:rsidRPr="003030EC" w:rsidRDefault="003030EC" w:rsidP="003030EC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030EC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16.400.792,01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30EC" w:rsidRPr="003030EC" w:rsidRDefault="003030EC" w:rsidP="003030EC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030EC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96.703.900,00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30EC" w:rsidRPr="003030EC" w:rsidRDefault="003030EC" w:rsidP="003030EC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030EC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42.482.753,98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30EC" w:rsidRPr="003030EC" w:rsidRDefault="003030EC" w:rsidP="003030EC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030EC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259,03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30EC" w:rsidRPr="003030EC" w:rsidRDefault="003030EC" w:rsidP="003030EC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030EC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43,93</w:t>
            </w:r>
          </w:p>
        </w:tc>
      </w:tr>
      <w:tr w:rsidR="003030EC" w:rsidRPr="003030EC" w:rsidTr="003030EC">
        <w:trPr>
          <w:trHeight w:val="240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30EC" w:rsidRPr="003030EC" w:rsidRDefault="003030EC" w:rsidP="003030EC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030EC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68 Kazne, upravne mjere i ostali prihodi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30EC" w:rsidRPr="003030EC" w:rsidRDefault="003030EC" w:rsidP="003030EC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030EC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248.606,73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30EC" w:rsidRPr="003030EC" w:rsidRDefault="003030EC" w:rsidP="003030EC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030EC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820.000,00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30EC" w:rsidRPr="003030EC" w:rsidRDefault="003030EC" w:rsidP="003030EC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030EC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8.904.133,20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30EC" w:rsidRPr="003030EC" w:rsidRDefault="003030EC" w:rsidP="003030EC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030EC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3581,61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30EC" w:rsidRPr="003030EC" w:rsidRDefault="003030EC" w:rsidP="003030EC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030EC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1085,87</w:t>
            </w:r>
          </w:p>
        </w:tc>
      </w:tr>
      <w:tr w:rsidR="003030EC" w:rsidRPr="003030EC" w:rsidTr="003030EC">
        <w:trPr>
          <w:trHeight w:val="240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30EC" w:rsidRPr="003030EC" w:rsidRDefault="003030EC" w:rsidP="003030EC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030EC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7 Prihodi od prodaje nefinancijske imovine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30EC" w:rsidRPr="003030EC" w:rsidRDefault="003030EC" w:rsidP="003030EC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030EC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30EC" w:rsidRPr="003030EC" w:rsidRDefault="003030EC" w:rsidP="003030EC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030EC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53.000,00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30EC" w:rsidRPr="003030EC" w:rsidRDefault="003030EC" w:rsidP="003030EC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030EC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53.000,00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30EC" w:rsidRPr="003030EC" w:rsidRDefault="003030EC" w:rsidP="003030EC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030EC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30EC" w:rsidRPr="003030EC" w:rsidRDefault="003030EC" w:rsidP="003030EC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030EC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</w:tr>
      <w:tr w:rsidR="003030EC" w:rsidRPr="003030EC" w:rsidTr="003030EC">
        <w:trPr>
          <w:trHeight w:val="450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30EC" w:rsidRPr="003030EC" w:rsidRDefault="003030EC" w:rsidP="003030EC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030EC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72 Prihodi od prodaje proizvedene dugotrajne imovine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30EC" w:rsidRPr="003030EC" w:rsidRDefault="003030EC" w:rsidP="003030EC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030EC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30EC" w:rsidRPr="003030EC" w:rsidRDefault="003030EC" w:rsidP="003030EC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030EC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53.000,00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30EC" w:rsidRPr="003030EC" w:rsidRDefault="003030EC" w:rsidP="003030EC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030EC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53.000,00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30EC" w:rsidRPr="003030EC" w:rsidRDefault="003030EC" w:rsidP="003030EC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030EC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30EC" w:rsidRPr="003030EC" w:rsidRDefault="003030EC" w:rsidP="003030EC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030EC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</w:tr>
    </w:tbl>
    <w:p w:rsidR="003030EC" w:rsidRDefault="003030EC" w:rsidP="002D00FE">
      <w:pPr>
        <w:rPr>
          <w:i/>
          <w:noProof/>
          <w:sz w:val="24"/>
          <w:szCs w:val="24"/>
          <w:lang w:eastAsia="hr-HR"/>
        </w:rPr>
      </w:pPr>
    </w:p>
    <w:p w:rsidR="00603EB2" w:rsidRPr="00E9321B" w:rsidRDefault="00CA777A" w:rsidP="002D00FE">
      <w:pPr>
        <w:rPr>
          <w:noProof/>
          <w:sz w:val="24"/>
          <w:szCs w:val="24"/>
          <w:lang w:eastAsia="hr-HR"/>
        </w:rPr>
      </w:pPr>
      <w:r w:rsidRPr="001A6C73">
        <w:rPr>
          <w:noProof/>
          <w:sz w:val="24"/>
          <w:szCs w:val="24"/>
          <w:lang w:eastAsia="hr-HR"/>
        </w:rPr>
        <w:t xml:space="preserve">Prihodi poslovanja u </w:t>
      </w:r>
      <w:r w:rsidR="001A6C73" w:rsidRPr="001A6C73">
        <w:rPr>
          <w:noProof/>
          <w:sz w:val="24"/>
          <w:szCs w:val="24"/>
          <w:lang w:eastAsia="hr-HR"/>
        </w:rPr>
        <w:t>prvom polugodištu 2022</w:t>
      </w:r>
      <w:r w:rsidRPr="001A6C73">
        <w:rPr>
          <w:noProof/>
          <w:sz w:val="24"/>
          <w:szCs w:val="24"/>
          <w:lang w:eastAsia="hr-HR"/>
        </w:rPr>
        <w:t>. godin</w:t>
      </w:r>
      <w:r w:rsidR="001A6C73" w:rsidRPr="001A6C73">
        <w:rPr>
          <w:noProof/>
          <w:sz w:val="24"/>
          <w:szCs w:val="24"/>
          <w:lang w:eastAsia="hr-HR"/>
        </w:rPr>
        <w:t>e</w:t>
      </w:r>
      <w:r w:rsidRPr="001A6C73">
        <w:rPr>
          <w:noProof/>
          <w:sz w:val="24"/>
          <w:szCs w:val="24"/>
          <w:lang w:eastAsia="hr-HR"/>
        </w:rPr>
        <w:t xml:space="preserve"> ostvareni su u iznosu od </w:t>
      </w:r>
      <w:r w:rsidR="001A6C73" w:rsidRPr="001A6C73">
        <w:rPr>
          <w:noProof/>
          <w:sz w:val="24"/>
          <w:szCs w:val="24"/>
          <w:lang w:eastAsia="hr-HR"/>
        </w:rPr>
        <w:t>107,8</w:t>
      </w:r>
      <w:r w:rsidRPr="001A6C73">
        <w:rPr>
          <w:noProof/>
          <w:sz w:val="24"/>
          <w:szCs w:val="24"/>
          <w:lang w:eastAsia="hr-HR"/>
        </w:rPr>
        <w:t xml:space="preserve"> mil</w:t>
      </w:r>
      <w:r w:rsidR="00EF6AE1" w:rsidRPr="001A6C73">
        <w:rPr>
          <w:noProof/>
          <w:sz w:val="24"/>
          <w:szCs w:val="24"/>
          <w:lang w:eastAsia="hr-HR"/>
        </w:rPr>
        <w:t>ijuna</w:t>
      </w:r>
      <w:r w:rsidRPr="001A6C73">
        <w:rPr>
          <w:noProof/>
          <w:sz w:val="24"/>
          <w:szCs w:val="24"/>
          <w:lang w:eastAsia="hr-HR"/>
        </w:rPr>
        <w:t xml:space="preserve"> k</w:t>
      </w:r>
      <w:r w:rsidR="00863F6B" w:rsidRPr="001A6C73">
        <w:rPr>
          <w:noProof/>
          <w:sz w:val="24"/>
          <w:szCs w:val="24"/>
          <w:lang w:eastAsia="hr-HR"/>
        </w:rPr>
        <w:t>una</w:t>
      </w:r>
      <w:r w:rsidRPr="001A6C73">
        <w:rPr>
          <w:noProof/>
          <w:sz w:val="24"/>
          <w:szCs w:val="24"/>
          <w:lang w:eastAsia="hr-HR"/>
        </w:rPr>
        <w:t xml:space="preserve"> i</w:t>
      </w:r>
      <w:r w:rsidR="001A6C73" w:rsidRPr="001A6C73">
        <w:rPr>
          <w:noProof/>
          <w:sz w:val="24"/>
          <w:szCs w:val="24"/>
          <w:lang w:eastAsia="hr-HR"/>
        </w:rPr>
        <w:t xml:space="preserve">li 42,2% godišnjeg plana. </w:t>
      </w:r>
      <w:r w:rsidRPr="001A6C73">
        <w:rPr>
          <w:noProof/>
          <w:sz w:val="24"/>
          <w:szCs w:val="24"/>
          <w:lang w:eastAsia="hr-HR"/>
        </w:rPr>
        <w:t>Njiho</w:t>
      </w:r>
      <w:r w:rsidR="00D03282" w:rsidRPr="001A6C73">
        <w:rPr>
          <w:noProof/>
          <w:sz w:val="24"/>
          <w:szCs w:val="24"/>
          <w:lang w:eastAsia="hr-HR"/>
        </w:rPr>
        <w:t xml:space="preserve">va najznačajnija kategorija </w:t>
      </w:r>
      <w:r w:rsidR="00343708" w:rsidRPr="001A6C73">
        <w:rPr>
          <w:noProof/>
          <w:sz w:val="24"/>
          <w:szCs w:val="24"/>
          <w:lang w:eastAsia="hr-HR"/>
        </w:rPr>
        <w:t xml:space="preserve">s udjelom od </w:t>
      </w:r>
      <w:r w:rsidR="001A6C73" w:rsidRPr="001A6C73">
        <w:rPr>
          <w:noProof/>
          <w:sz w:val="24"/>
          <w:szCs w:val="24"/>
          <w:lang w:eastAsia="hr-HR"/>
        </w:rPr>
        <w:t>52,2</w:t>
      </w:r>
      <w:r w:rsidR="00343708" w:rsidRPr="001A6C73">
        <w:rPr>
          <w:noProof/>
          <w:sz w:val="24"/>
          <w:szCs w:val="24"/>
          <w:lang w:eastAsia="hr-HR"/>
        </w:rPr>
        <w:t xml:space="preserve">% </w:t>
      </w:r>
      <w:r w:rsidR="00D03282" w:rsidRPr="001A6C73">
        <w:rPr>
          <w:noProof/>
          <w:sz w:val="24"/>
          <w:szCs w:val="24"/>
          <w:lang w:eastAsia="hr-HR"/>
        </w:rPr>
        <w:t>su p</w:t>
      </w:r>
      <w:r w:rsidR="007819E7">
        <w:rPr>
          <w:noProof/>
          <w:sz w:val="24"/>
          <w:szCs w:val="24"/>
          <w:lang w:eastAsia="hr-HR"/>
        </w:rPr>
        <w:t>rihodi po posebnim</w:t>
      </w:r>
      <w:r w:rsidRPr="001A6C73">
        <w:rPr>
          <w:noProof/>
          <w:sz w:val="24"/>
          <w:szCs w:val="24"/>
          <w:lang w:eastAsia="hr-HR"/>
        </w:rPr>
        <w:t xml:space="preserve"> propisima </w:t>
      </w:r>
      <w:r w:rsidR="00343708" w:rsidRPr="001A6C73">
        <w:rPr>
          <w:noProof/>
          <w:sz w:val="24"/>
          <w:szCs w:val="24"/>
          <w:lang w:eastAsia="hr-HR"/>
        </w:rPr>
        <w:t xml:space="preserve">u iznosu od </w:t>
      </w:r>
      <w:r w:rsidR="001A6C73" w:rsidRPr="001A6C73">
        <w:rPr>
          <w:noProof/>
          <w:sz w:val="24"/>
          <w:szCs w:val="24"/>
          <w:lang w:eastAsia="hr-HR"/>
        </w:rPr>
        <w:t>56,2</w:t>
      </w:r>
      <w:r w:rsidR="00343708" w:rsidRPr="001A6C73">
        <w:rPr>
          <w:noProof/>
          <w:sz w:val="24"/>
          <w:szCs w:val="24"/>
          <w:lang w:eastAsia="hr-HR"/>
        </w:rPr>
        <w:t xml:space="preserve"> milijuna kuna </w:t>
      </w:r>
      <w:r w:rsidR="006D258E" w:rsidRPr="001A6C73">
        <w:rPr>
          <w:noProof/>
          <w:sz w:val="24"/>
          <w:szCs w:val="24"/>
          <w:lang w:eastAsia="hr-HR"/>
        </w:rPr>
        <w:t>koji se odnose na prihode od ulaznica</w:t>
      </w:r>
      <w:r w:rsidR="00343708" w:rsidRPr="001A6C73">
        <w:rPr>
          <w:noProof/>
          <w:sz w:val="24"/>
          <w:szCs w:val="24"/>
          <w:lang w:eastAsia="hr-HR"/>
        </w:rPr>
        <w:t xml:space="preserve">, </w:t>
      </w:r>
      <w:r w:rsidR="00D03282" w:rsidRPr="001A6C73">
        <w:rPr>
          <w:noProof/>
          <w:sz w:val="24"/>
          <w:szCs w:val="24"/>
          <w:lang w:eastAsia="hr-HR"/>
        </w:rPr>
        <w:t xml:space="preserve">a slijede prihodi od prodaje proizvoda i robe te pruženih usluga </w:t>
      </w:r>
      <w:r w:rsidR="00343708" w:rsidRPr="001A6C73">
        <w:rPr>
          <w:noProof/>
          <w:sz w:val="24"/>
          <w:szCs w:val="24"/>
          <w:lang w:eastAsia="hr-HR"/>
        </w:rPr>
        <w:t xml:space="preserve">u iznosu od </w:t>
      </w:r>
      <w:r w:rsidR="001A6C73" w:rsidRPr="001A6C73">
        <w:rPr>
          <w:noProof/>
          <w:sz w:val="24"/>
          <w:szCs w:val="24"/>
          <w:lang w:eastAsia="hr-HR"/>
        </w:rPr>
        <w:t>42,5</w:t>
      </w:r>
      <w:r w:rsidR="00343708" w:rsidRPr="001A6C73">
        <w:rPr>
          <w:noProof/>
          <w:sz w:val="24"/>
          <w:szCs w:val="24"/>
          <w:lang w:eastAsia="hr-HR"/>
        </w:rPr>
        <w:t xml:space="preserve"> milijuna kuna i</w:t>
      </w:r>
      <w:r w:rsidR="006D258E" w:rsidRPr="001A6C73">
        <w:rPr>
          <w:noProof/>
          <w:sz w:val="24"/>
          <w:szCs w:val="24"/>
          <w:lang w:eastAsia="hr-HR"/>
        </w:rPr>
        <w:t xml:space="preserve"> udjelom od </w:t>
      </w:r>
      <w:r w:rsidR="001A6C73" w:rsidRPr="001A6C73">
        <w:rPr>
          <w:noProof/>
          <w:sz w:val="24"/>
          <w:szCs w:val="24"/>
          <w:lang w:eastAsia="hr-HR"/>
        </w:rPr>
        <w:t>39,4</w:t>
      </w:r>
      <w:r w:rsidR="006D258E" w:rsidRPr="001A6C73">
        <w:rPr>
          <w:noProof/>
          <w:sz w:val="24"/>
          <w:szCs w:val="24"/>
          <w:lang w:eastAsia="hr-HR"/>
        </w:rPr>
        <w:t xml:space="preserve">%, dok se preostali udio odnosi na pomoći, prihode od </w:t>
      </w:r>
      <w:r w:rsidR="006D258E" w:rsidRPr="00E9321B">
        <w:rPr>
          <w:noProof/>
          <w:sz w:val="24"/>
          <w:szCs w:val="24"/>
          <w:lang w:eastAsia="hr-HR"/>
        </w:rPr>
        <w:t>imovin</w:t>
      </w:r>
      <w:r w:rsidR="00CF771E" w:rsidRPr="00E9321B">
        <w:rPr>
          <w:noProof/>
          <w:sz w:val="24"/>
          <w:szCs w:val="24"/>
          <w:lang w:eastAsia="hr-HR"/>
        </w:rPr>
        <w:t>e, kazne te</w:t>
      </w:r>
      <w:r w:rsidR="006D258E" w:rsidRPr="00E9321B">
        <w:rPr>
          <w:noProof/>
          <w:sz w:val="24"/>
          <w:szCs w:val="24"/>
          <w:lang w:eastAsia="hr-HR"/>
        </w:rPr>
        <w:t xml:space="preserve"> ostale prihode.</w:t>
      </w:r>
      <w:r w:rsidR="003D4203" w:rsidRPr="00E9321B">
        <w:rPr>
          <w:noProof/>
          <w:sz w:val="24"/>
          <w:szCs w:val="24"/>
          <w:lang w:eastAsia="hr-HR"/>
        </w:rPr>
        <w:t xml:space="preserve"> </w:t>
      </w:r>
    </w:p>
    <w:p w:rsidR="00603EB2" w:rsidRPr="00E9321B" w:rsidRDefault="00A86916" w:rsidP="002D00FE">
      <w:pPr>
        <w:rPr>
          <w:noProof/>
          <w:sz w:val="24"/>
          <w:szCs w:val="24"/>
          <w:lang w:eastAsia="hr-HR"/>
        </w:rPr>
      </w:pPr>
      <w:r w:rsidRPr="00E9321B">
        <w:rPr>
          <w:noProof/>
          <w:sz w:val="24"/>
          <w:szCs w:val="24"/>
          <w:lang w:eastAsia="hr-HR"/>
        </w:rPr>
        <w:t>U</w:t>
      </w:r>
      <w:r w:rsidR="0054337B" w:rsidRPr="00E9321B">
        <w:rPr>
          <w:noProof/>
          <w:sz w:val="24"/>
          <w:szCs w:val="24"/>
          <w:lang w:eastAsia="hr-HR"/>
        </w:rPr>
        <w:t xml:space="preserve"> odnosu na isto razdoblje prethodne </w:t>
      </w:r>
      <w:r w:rsidR="00F17B21" w:rsidRPr="00E9321B">
        <w:rPr>
          <w:noProof/>
          <w:sz w:val="24"/>
          <w:szCs w:val="24"/>
          <w:lang w:eastAsia="hr-HR"/>
        </w:rPr>
        <w:t xml:space="preserve">godine </w:t>
      </w:r>
      <w:r w:rsidR="0054337B" w:rsidRPr="00E9321B">
        <w:rPr>
          <w:noProof/>
          <w:sz w:val="24"/>
          <w:szCs w:val="24"/>
          <w:lang w:eastAsia="hr-HR"/>
        </w:rPr>
        <w:t xml:space="preserve">prihodi poslovanja bilježe povećanje od </w:t>
      </w:r>
      <w:r w:rsidR="007819E7">
        <w:rPr>
          <w:noProof/>
          <w:sz w:val="24"/>
          <w:szCs w:val="24"/>
          <w:lang w:eastAsia="hr-HR"/>
        </w:rPr>
        <w:t>242,2</w:t>
      </w:r>
      <w:r w:rsidR="0054337B" w:rsidRPr="00E9321B">
        <w:rPr>
          <w:noProof/>
          <w:sz w:val="24"/>
          <w:szCs w:val="24"/>
          <w:lang w:eastAsia="hr-HR"/>
        </w:rPr>
        <w:t xml:space="preserve">%. </w:t>
      </w:r>
      <w:r w:rsidR="00310706" w:rsidRPr="00E9321B">
        <w:rPr>
          <w:noProof/>
          <w:sz w:val="24"/>
          <w:szCs w:val="24"/>
          <w:lang w:eastAsia="hr-HR"/>
        </w:rPr>
        <w:t xml:space="preserve">Od toga prihodi od ulaznica </w:t>
      </w:r>
      <w:r w:rsidR="008F09F3" w:rsidRPr="00E9321B">
        <w:rPr>
          <w:noProof/>
          <w:sz w:val="24"/>
          <w:szCs w:val="24"/>
          <w:lang w:eastAsia="hr-HR"/>
        </w:rPr>
        <w:t xml:space="preserve">bilježe </w:t>
      </w:r>
      <w:r w:rsidR="00310706" w:rsidRPr="00E9321B">
        <w:rPr>
          <w:noProof/>
          <w:sz w:val="24"/>
          <w:szCs w:val="24"/>
          <w:lang w:eastAsia="hr-HR"/>
        </w:rPr>
        <w:t xml:space="preserve">povećanje od </w:t>
      </w:r>
      <w:r w:rsidR="00E9321B" w:rsidRPr="00E9321B">
        <w:rPr>
          <w:noProof/>
          <w:sz w:val="24"/>
          <w:szCs w:val="24"/>
          <w:lang w:eastAsia="hr-HR"/>
        </w:rPr>
        <w:t>283,3</w:t>
      </w:r>
      <w:r w:rsidR="00C03A50" w:rsidRPr="00E9321B">
        <w:rPr>
          <w:noProof/>
          <w:sz w:val="24"/>
          <w:szCs w:val="24"/>
          <w:lang w:eastAsia="hr-HR"/>
        </w:rPr>
        <w:t xml:space="preserve">%, </w:t>
      </w:r>
      <w:r w:rsidR="00913854" w:rsidRPr="00E9321B">
        <w:rPr>
          <w:noProof/>
          <w:sz w:val="24"/>
          <w:szCs w:val="24"/>
          <w:lang w:eastAsia="hr-HR"/>
        </w:rPr>
        <w:t xml:space="preserve">a </w:t>
      </w:r>
      <w:r w:rsidR="00C03A50" w:rsidRPr="00E9321B">
        <w:rPr>
          <w:noProof/>
          <w:sz w:val="24"/>
          <w:szCs w:val="24"/>
          <w:lang w:eastAsia="hr-HR"/>
        </w:rPr>
        <w:t>prihodi od prodaje roba</w:t>
      </w:r>
      <w:r w:rsidR="00310706" w:rsidRPr="00E9321B">
        <w:rPr>
          <w:noProof/>
          <w:sz w:val="24"/>
          <w:szCs w:val="24"/>
          <w:lang w:eastAsia="hr-HR"/>
        </w:rPr>
        <w:t xml:space="preserve"> i usluga po</w:t>
      </w:r>
      <w:r w:rsidR="00C03A50" w:rsidRPr="00E9321B">
        <w:rPr>
          <w:noProof/>
          <w:sz w:val="24"/>
          <w:szCs w:val="24"/>
          <w:lang w:eastAsia="hr-HR"/>
        </w:rPr>
        <w:t>v</w:t>
      </w:r>
      <w:r w:rsidR="00310706" w:rsidRPr="00E9321B">
        <w:rPr>
          <w:noProof/>
          <w:sz w:val="24"/>
          <w:szCs w:val="24"/>
          <w:lang w:eastAsia="hr-HR"/>
        </w:rPr>
        <w:t xml:space="preserve">ećanje od </w:t>
      </w:r>
      <w:r w:rsidR="00E9321B" w:rsidRPr="00E9321B">
        <w:rPr>
          <w:noProof/>
          <w:sz w:val="24"/>
          <w:szCs w:val="24"/>
          <w:lang w:eastAsia="hr-HR"/>
        </w:rPr>
        <w:t>159</w:t>
      </w:r>
      <w:r w:rsidR="008F09F3" w:rsidRPr="00E9321B">
        <w:rPr>
          <w:noProof/>
          <w:sz w:val="24"/>
          <w:szCs w:val="24"/>
          <w:lang w:eastAsia="hr-HR"/>
        </w:rPr>
        <w:t>%</w:t>
      </w:r>
      <w:r w:rsidR="00310706" w:rsidRPr="00E9321B">
        <w:rPr>
          <w:noProof/>
          <w:sz w:val="24"/>
          <w:szCs w:val="24"/>
          <w:lang w:eastAsia="hr-HR"/>
        </w:rPr>
        <w:t xml:space="preserve">. </w:t>
      </w:r>
    </w:p>
    <w:p w:rsidR="002D00FE" w:rsidRPr="009273B3" w:rsidRDefault="008F09F3" w:rsidP="002D00FE">
      <w:pPr>
        <w:rPr>
          <w:noProof/>
          <w:sz w:val="24"/>
          <w:szCs w:val="24"/>
          <w:lang w:eastAsia="hr-HR"/>
        </w:rPr>
      </w:pPr>
      <w:r w:rsidRPr="009273B3">
        <w:rPr>
          <w:noProof/>
          <w:sz w:val="24"/>
          <w:szCs w:val="24"/>
          <w:lang w:eastAsia="hr-HR"/>
        </w:rPr>
        <w:t>Na povećanje o</w:t>
      </w:r>
      <w:r w:rsidR="00310706" w:rsidRPr="009273B3">
        <w:rPr>
          <w:noProof/>
          <w:sz w:val="24"/>
          <w:szCs w:val="24"/>
          <w:lang w:eastAsia="hr-HR"/>
        </w:rPr>
        <w:t>stali</w:t>
      </w:r>
      <w:r w:rsidRPr="009273B3">
        <w:rPr>
          <w:noProof/>
          <w:sz w:val="24"/>
          <w:szCs w:val="24"/>
          <w:lang w:eastAsia="hr-HR"/>
        </w:rPr>
        <w:t>h</w:t>
      </w:r>
      <w:r w:rsidR="00310706" w:rsidRPr="009273B3">
        <w:rPr>
          <w:noProof/>
          <w:sz w:val="24"/>
          <w:szCs w:val="24"/>
          <w:lang w:eastAsia="hr-HR"/>
        </w:rPr>
        <w:t xml:space="preserve"> prihod</w:t>
      </w:r>
      <w:r w:rsidRPr="009273B3">
        <w:rPr>
          <w:noProof/>
          <w:sz w:val="24"/>
          <w:szCs w:val="24"/>
          <w:lang w:eastAsia="hr-HR"/>
        </w:rPr>
        <w:t xml:space="preserve">a u odnosu na plan i prethodnu godinu najznačajniji utjecaj ima uplata </w:t>
      </w:r>
      <w:r w:rsidR="00F13757">
        <w:rPr>
          <w:noProof/>
          <w:sz w:val="24"/>
          <w:szCs w:val="24"/>
          <w:lang w:eastAsia="hr-HR"/>
        </w:rPr>
        <w:t>po sudskoj presudi (AGRAM LIFE OSIGURANJE, d.d. Zagreb)</w:t>
      </w:r>
      <w:r w:rsidR="009B1A5B" w:rsidRPr="009273B3">
        <w:rPr>
          <w:noProof/>
          <w:sz w:val="24"/>
          <w:szCs w:val="24"/>
          <w:lang w:eastAsia="hr-HR"/>
        </w:rPr>
        <w:t xml:space="preserve"> </w:t>
      </w:r>
      <w:bookmarkStart w:id="0" w:name="_GoBack"/>
      <w:bookmarkEnd w:id="0"/>
      <w:r w:rsidR="009B1A5B" w:rsidRPr="009273B3">
        <w:rPr>
          <w:noProof/>
          <w:sz w:val="24"/>
          <w:szCs w:val="24"/>
          <w:lang w:eastAsia="hr-HR"/>
        </w:rPr>
        <w:t>u iznosu od 8,6 miliju</w:t>
      </w:r>
      <w:r w:rsidRPr="009273B3">
        <w:rPr>
          <w:noProof/>
          <w:sz w:val="24"/>
          <w:szCs w:val="24"/>
          <w:lang w:eastAsia="hr-HR"/>
        </w:rPr>
        <w:t>na kuna.</w:t>
      </w:r>
      <w:r w:rsidR="00310706" w:rsidRPr="009273B3">
        <w:rPr>
          <w:noProof/>
          <w:sz w:val="24"/>
          <w:szCs w:val="24"/>
          <w:lang w:eastAsia="hr-HR"/>
        </w:rPr>
        <w:t xml:space="preserve"> </w:t>
      </w:r>
      <w:r w:rsidR="0054337B" w:rsidRPr="009273B3">
        <w:rPr>
          <w:noProof/>
          <w:sz w:val="24"/>
          <w:szCs w:val="24"/>
          <w:lang w:eastAsia="hr-HR"/>
        </w:rPr>
        <w:t xml:space="preserve"> </w:t>
      </w:r>
    </w:p>
    <w:p w:rsidR="00603EB2" w:rsidRPr="003030EC" w:rsidRDefault="00603EB2" w:rsidP="002D00FE">
      <w:pPr>
        <w:rPr>
          <w:i/>
          <w:noProof/>
          <w:color w:val="FF0000"/>
          <w:sz w:val="24"/>
          <w:szCs w:val="24"/>
          <w:lang w:eastAsia="hr-HR"/>
        </w:rPr>
      </w:pPr>
    </w:p>
    <w:p w:rsidR="002D00FE" w:rsidRPr="00DD2CF7" w:rsidRDefault="002F143E" w:rsidP="002D00FE">
      <w:pPr>
        <w:rPr>
          <w:i/>
          <w:noProof/>
          <w:sz w:val="24"/>
          <w:szCs w:val="24"/>
          <w:lang w:eastAsia="hr-HR"/>
        </w:rPr>
      </w:pPr>
      <w:r w:rsidRPr="00DD2CF7">
        <w:rPr>
          <w:i/>
          <w:noProof/>
          <w:sz w:val="24"/>
          <w:szCs w:val="24"/>
          <w:lang w:eastAsia="hr-HR"/>
        </w:rPr>
        <w:t xml:space="preserve">Tablica 2. </w:t>
      </w:r>
      <w:r w:rsidR="002D00FE" w:rsidRPr="00DD2CF7">
        <w:rPr>
          <w:i/>
          <w:noProof/>
          <w:sz w:val="24"/>
          <w:szCs w:val="24"/>
          <w:lang w:eastAsia="hr-HR"/>
        </w:rPr>
        <w:t>Prihodi prema izvorima financiranja</w:t>
      </w:r>
    </w:p>
    <w:tbl>
      <w:tblPr>
        <w:tblW w:w="9420" w:type="dxa"/>
        <w:jc w:val="center"/>
        <w:tblLook w:val="04A0" w:firstRow="1" w:lastRow="0" w:firstColumn="1" w:lastColumn="0" w:noHBand="0" w:noVBand="1"/>
      </w:tblPr>
      <w:tblGrid>
        <w:gridCol w:w="3140"/>
        <w:gridCol w:w="1400"/>
        <w:gridCol w:w="1489"/>
        <w:gridCol w:w="1489"/>
        <w:gridCol w:w="951"/>
        <w:gridCol w:w="951"/>
      </w:tblGrid>
      <w:tr w:rsidR="00DD2CF7" w:rsidRPr="00DD2CF7" w:rsidTr="00DD2CF7">
        <w:trPr>
          <w:trHeight w:val="795"/>
          <w:jc w:val="center"/>
        </w:trPr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F7" w:rsidRPr="00DD2CF7" w:rsidRDefault="00DD2CF7" w:rsidP="00DD2CF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DD2CF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BROJČANA OZNAKA I NAZIV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F7" w:rsidRPr="00DD2CF7" w:rsidRDefault="00DD2CF7" w:rsidP="00DD2CF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DD2CF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OSTVARENJE/ IZVRŠENJE                  1. - 6. 2021.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F7" w:rsidRPr="00DD2CF7" w:rsidRDefault="00DD2CF7" w:rsidP="00DD2CF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D2CF7">
              <w:rPr>
                <w:rFonts w:ascii="Arial" w:hAnsi="Arial" w:cs="Arial"/>
                <w:sz w:val="16"/>
                <w:szCs w:val="16"/>
                <w:lang w:val="hr-HR" w:eastAsia="hr-HR"/>
              </w:rPr>
              <w:t>PLAN</w:t>
            </w:r>
            <w:r w:rsidRPr="00DD2CF7">
              <w:rPr>
                <w:rFonts w:ascii="Arial" w:hAnsi="Arial" w:cs="Arial"/>
                <w:sz w:val="16"/>
                <w:szCs w:val="16"/>
                <w:lang w:val="hr-HR" w:eastAsia="hr-HR"/>
              </w:rPr>
              <w:br/>
              <w:t>2022.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F7" w:rsidRPr="00DD2CF7" w:rsidRDefault="00DD2CF7" w:rsidP="00DD2CF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DD2CF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OSTVARENJE/ IZVRŠENJE                  1. - 6. 2022.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F7" w:rsidRPr="00DD2CF7" w:rsidRDefault="00DD2CF7" w:rsidP="00DD2CF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DD2CF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INDEKS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F7" w:rsidRPr="00DD2CF7" w:rsidRDefault="00DD2CF7" w:rsidP="00DD2CF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DD2CF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INDEKS</w:t>
            </w:r>
          </w:p>
        </w:tc>
      </w:tr>
      <w:tr w:rsidR="00DD2CF7" w:rsidRPr="00DD2CF7" w:rsidTr="00DD2CF7">
        <w:trPr>
          <w:trHeight w:val="240"/>
          <w:jc w:val="center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F7" w:rsidRPr="00DD2CF7" w:rsidRDefault="00DD2CF7" w:rsidP="00DD2CF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DD2CF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F7" w:rsidRPr="00DD2CF7" w:rsidRDefault="00DD2CF7" w:rsidP="00DD2CF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DD2CF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F7" w:rsidRPr="00DD2CF7" w:rsidRDefault="00DD2CF7" w:rsidP="00DD2CF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D2CF7">
              <w:rPr>
                <w:rFonts w:ascii="Arial" w:hAnsi="Arial" w:cs="Arial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F7" w:rsidRPr="00DD2CF7" w:rsidRDefault="00DD2CF7" w:rsidP="00DD2CF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DD2CF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F7" w:rsidRPr="00DD2CF7" w:rsidRDefault="00DD2CF7" w:rsidP="00DD2CF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DD2CF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5=4/2*100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F7" w:rsidRPr="00DD2CF7" w:rsidRDefault="00DD2CF7" w:rsidP="00DD2CF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DD2CF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6=4/3*100</w:t>
            </w:r>
          </w:p>
        </w:tc>
      </w:tr>
      <w:tr w:rsidR="00DD2CF7" w:rsidRPr="00DD2CF7" w:rsidTr="00DD2CF7">
        <w:trPr>
          <w:trHeight w:val="240"/>
          <w:jc w:val="center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center"/>
            <w:hideMark/>
          </w:tcPr>
          <w:p w:rsidR="00DD2CF7" w:rsidRPr="00DD2CF7" w:rsidRDefault="00DD2CF7" w:rsidP="00DD2CF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DD2CF7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UKUPNO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center"/>
            <w:hideMark/>
          </w:tcPr>
          <w:p w:rsidR="00DD2CF7" w:rsidRPr="00DD2CF7" w:rsidRDefault="00DD2CF7" w:rsidP="00DD2CF7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DD2CF7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31.473.330,70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center"/>
            <w:hideMark/>
          </w:tcPr>
          <w:p w:rsidR="00DD2CF7" w:rsidRPr="00DD2CF7" w:rsidRDefault="00DD2CF7" w:rsidP="00DD2CF7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DD2CF7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255.416.100,00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center"/>
            <w:hideMark/>
          </w:tcPr>
          <w:p w:rsidR="00DD2CF7" w:rsidRPr="00DD2CF7" w:rsidRDefault="00DD2CF7" w:rsidP="00DD2CF7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DD2CF7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107.752.056,88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center"/>
            <w:hideMark/>
          </w:tcPr>
          <w:p w:rsidR="00DD2CF7" w:rsidRPr="00DD2CF7" w:rsidRDefault="00DD2CF7" w:rsidP="00DD2CF7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DD2CF7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342,36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center"/>
            <w:hideMark/>
          </w:tcPr>
          <w:p w:rsidR="00DD2CF7" w:rsidRPr="00DD2CF7" w:rsidRDefault="00DD2CF7" w:rsidP="00DD2CF7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DD2CF7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42,19</w:t>
            </w:r>
          </w:p>
        </w:tc>
      </w:tr>
      <w:tr w:rsidR="00DD2CF7" w:rsidRPr="00DD2CF7" w:rsidTr="00DD2CF7">
        <w:trPr>
          <w:trHeight w:val="240"/>
          <w:jc w:val="center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CF7" w:rsidRPr="00DD2CF7" w:rsidRDefault="00DD2CF7" w:rsidP="00DD2CF7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DD2CF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Izvor: 3 Vlastiti prihodi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CF7" w:rsidRPr="00DD2CF7" w:rsidRDefault="00DD2CF7" w:rsidP="00DD2CF7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DD2CF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16.400.484,48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CF7" w:rsidRPr="00DD2CF7" w:rsidRDefault="00DD2CF7" w:rsidP="00DD2CF7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DD2CF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96.874.900,00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CF7" w:rsidRPr="00DD2CF7" w:rsidRDefault="00DD2CF7" w:rsidP="00DD2CF7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DD2CF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42.483.312,35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CF7" w:rsidRPr="00DD2CF7" w:rsidRDefault="00DD2CF7" w:rsidP="00DD2CF7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DD2CF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259,04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CF7" w:rsidRPr="00DD2CF7" w:rsidRDefault="00DD2CF7" w:rsidP="00DD2CF7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DD2CF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43,85</w:t>
            </w:r>
          </w:p>
        </w:tc>
      </w:tr>
      <w:tr w:rsidR="00DD2CF7" w:rsidRPr="00DD2CF7" w:rsidTr="00DD2CF7">
        <w:trPr>
          <w:trHeight w:val="240"/>
          <w:jc w:val="center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CF7" w:rsidRPr="00DD2CF7" w:rsidRDefault="00DD2CF7" w:rsidP="00DD2CF7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DD2CF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Izvor: 4 Prihodi posebne namjene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CF7" w:rsidRPr="00DD2CF7" w:rsidRDefault="00DD2CF7" w:rsidP="00DD2CF7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DD2CF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14.913.146,56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CF7" w:rsidRPr="00DD2CF7" w:rsidRDefault="00DD2CF7" w:rsidP="00DD2CF7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DD2CF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157.334.500,00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CF7" w:rsidRPr="00DD2CF7" w:rsidRDefault="00DD2CF7" w:rsidP="00DD2CF7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DD2CF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65.109.278,09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CF7" w:rsidRPr="00DD2CF7" w:rsidRDefault="00DD2CF7" w:rsidP="00DD2CF7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DD2CF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436,59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CF7" w:rsidRPr="00DD2CF7" w:rsidRDefault="00DD2CF7" w:rsidP="00DD2CF7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DD2CF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41,38</w:t>
            </w:r>
          </w:p>
        </w:tc>
      </w:tr>
      <w:tr w:rsidR="00DD2CF7" w:rsidRPr="00DD2CF7" w:rsidTr="00DD2CF7">
        <w:trPr>
          <w:trHeight w:val="240"/>
          <w:jc w:val="center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CF7" w:rsidRPr="00DD2CF7" w:rsidRDefault="00DD2CF7" w:rsidP="00DD2CF7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DD2CF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Izvor: 5 Pomoći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CF7" w:rsidRPr="00DD2CF7" w:rsidRDefault="00DD2CF7" w:rsidP="00DD2CF7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DD2CF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159.699,66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CF7" w:rsidRPr="00DD2CF7" w:rsidRDefault="00DD2CF7" w:rsidP="00DD2CF7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DD2CF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1.153.700,00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CF7" w:rsidRPr="00DD2CF7" w:rsidRDefault="00DD2CF7" w:rsidP="00DD2CF7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DD2CF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106.466,44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CF7" w:rsidRPr="00DD2CF7" w:rsidRDefault="00DD2CF7" w:rsidP="00DD2CF7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DD2CF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66,67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CF7" w:rsidRPr="00DD2CF7" w:rsidRDefault="00DD2CF7" w:rsidP="00DD2CF7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DD2CF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9,23</w:t>
            </w:r>
          </w:p>
        </w:tc>
      </w:tr>
      <w:tr w:rsidR="00DD2CF7" w:rsidRPr="00DD2CF7" w:rsidTr="00DD2CF7">
        <w:trPr>
          <w:trHeight w:val="450"/>
          <w:jc w:val="center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CF7" w:rsidRPr="00DD2CF7" w:rsidRDefault="00DD2CF7" w:rsidP="00DD2CF7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DD2CF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Izvor: 7 Prihodi od prodaje ili zamjene nefinancijske imovine i naknade s naslova osiguranja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CF7" w:rsidRPr="00DD2CF7" w:rsidRDefault="00DD2CF7" w:rsidP="00DD2CF7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DD2CF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CF7" w:rsidRPr="00DD2CF7" w:rsidRDefault="00DD2CF7" w:rsidP="00DD2CF7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DD2CF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53.000,00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CF7" w:rsidRPr="00DD2CF7" w:rsidRDefault="00DD2CF7" w:rsidP="00DD2CF7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DD2CF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53.000,00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CF7" w:rsidRPr="00DD2CF7" w:rsidRDefault="00DD2CF7" w:rsidP="00DD2CF7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DD2CF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CF7" w:rsidRPr="00DD2CF7" w:rsidRDefault="00DD2CF7" w:rsidP="00DD2CF7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DD2CF7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</w:tr>
    </w:tbl>
    <w:p w:rsidR="00DD2CF7" w:rsidRDefault="00DD2CF7" w:rsidP="002D00FE">
      <w:pPr>
        <w:rPr>
          <w:i/>
          <w:noProof/>
          <w:color w:val="FF0000"/>
          <w:sz w:val="24"/>
          <w:szCs w:val="24"/>
          <w:lang w:eastAsia="hr-HR"/>
        </w:rPr>
      </w:pPr>
    </w:p>
    <w:p w:rsidR="00DD2CF7" w:rsidRPr="003030EC" w:rsidRDefault="00DD2CF7" w:rsidP="002D00FE">
      <w:pPr>
        <w:rPr>
          <w:i/>
          <w:noProof/>
          <w:color w:val="FF0000"/>
          <w:sz w:val="24"/>
          <w:szCs w:val="24"/>
          <w:lang w:eastAsia="hr-HR"/>
        </w:rPr>
      </w:pPr>
    </w:p>
    <w:p w:rsidR="002D00FE" w:rsidRPr="00DD2CF7" w:rsidRDefault="002D00FE" w:rsidP="002D00FE">
      <w:pPr>
        <w:rPr>
          <w:noProof/>
          <w:sz w:val="24"/>
          <w:szCs w:val="24"/>
          <w:lang w:eastAsia="hr-HR"/>
        </w:rPr>
      </w:pPr>
      <w:r w:rsidRPr="00DD2CF7">
        <w:rPr>
          <w:noProof/>
          <w:sz w:val="24"/>
          <w:szCs w:val="24"/>
          <w:lang w:eastAsia="hr-HR"/>
        </w:rPr>
        <w:t xml:space="preserve">Od ukupno ostvarenih prihoda u iznosu od </w:t>
      </w:r>
      <w:r w:rsidR="00DD2CF7" w:rsidRPr="00DD2CF7">
        <w:rPr>
          <w:noProof/>
          <w:sz w:val="24"/>
          <w:szCs w:val="24"/>
          <w:lang w:eastAsia="hr-HR"/>
        </w:rPr>
        <w:t>107,8</w:t>
      </w:r>
      <w:r w:rsidRPr="00DD2CF7">
        <w:rPr>
          <w:noProof/>
          <w:sz w:val="24"/>
          <w:szCs w:val="24"/>
          <w:lang w:eastAsia="hr-HR"/>
        </w:rPr>
        <w:t xml:space="preserve"> milijuna kuna, najveći iznos od </w:t>
      </w:r>
      <w:r w:rsidR="00DD2CF7" w:rsidRPr="00DD2CF7">
        <w:rPr>
          <w:noProof/>
          <w:sz w:val="24"/>
          <w:szCs w:val="24"/>
          <w:lang w:eastAsia="hr-HR"/>
        </w:rPr>
        <w:t>65,1</w:t>
      </w:r>
      <w:r w:rsidRPr="00DD2CF7">
        <w:rPr>
          <w:noProof/>
          <w:sz w:val="24"/>
          <w:szCs w:val="24"/>
          <w:lang w:eastAsia="hr-HR"/>
        </w:rPr>
        <w:t xml:space="preserve"> milijuna kuna ostvaren je iz izvora financiranja Prihodi za posebne namjene, dok je iz izvora financiranja Vlastiti prihodi ostvareno </w:t>
      </w:r>
      <w:r w:rsidR="00DD2CF7" w:rsidRPr="00DD2CF7">
        <w:rPr>
          <w:noProof/>
          <w:sz w:val="24"/>
          <w:szCs w:val="24"/>
          <w:lang w:eastAsia="hr-HR"/>
        </w:rPr>
        <w:t>42,5 milijuna kuna. I</w:t>
      </w:r>
      <w:r w:rsidRPr="00DD2CF7">
        <w:rPr>
          <w:noProof/>
          <w:sz w:val="24"/>
          <w:szCs w:val="24"/>
          <w:lang w:eastAsia="hr-HR"/>
        </w:rPr>
        <w:t>z izvora Pomoći</w:t>
      </w:r>
      <w:r w:rsidR="00DD2CF7" w:rsidRPr="00DD2CF7">
        <w:rPr>
          <w:noProof/>
          <w:sz w:val="24"/>
          <w:szCs w:val="24"/>
          <w:lang w:eastAsia="hr-HR"/>
        </w:rPr>
        <w:t xml:space="preserve"> ostvareno je 106,5</w:t>
      </w:r>
      <w:r w:rsidRPr="00DD2CF7">
        <w:rPr>
          <w:noProof/>
          <w:sz w:val="24"/>
          <w:szCs w:val="24"/>
          <w:lang w:eastAsia="hr-HR"/>
        </w:rPr>
        <w:t xml:space="preserve"> tisuća kuna</w:t>
      </w:r>
      <w:r w:rsidR="00DD2CF7" w:rsidRPr="00DD2CF7">
        <w:rPr>
          <w:noProof/>
          <w:sz w:val="24"/>
          <w:szCs w:val="24"/>
          <w:lang w:eastAsia="hr-HR"/>
        </w:rPr>
        <w:t>, a iz izvora prihoda od prodaje nefinancijske imovine 53 tisuće kuna.</w:t>
      </w:r>
      <w:r w:rsidRPr="00DD2CF7">
        <w:rPr>
          <w:noProof/>
          <w:sz w:val="24"/>
          <w:szCs w:val="24"/>
          <w:lang w:eastAsia="hr-HR"/>
        </w:rPr>
        <w:t xml:space="preserve"> </w:t>
      </w:r>
    </w:p>
    <w:p w:rsidR="00A86916" w:rsidRPr="003030EC" w:rsidRDefault="00A86916" w:rsidP="001F03F2">
      <w:pPr>
        <w:rPr>
          <w:b/>
          <w:noProof/>
          <w:color w:val="FF0000"/>
          <w:sz w:val="24"/>
          <w:szCs w:val="24"/>
          <w:lang w:eastAsia="hr-HR"/>
        </w:rPr>
      </w:pPr>
    </w:p>
    <w:p w:rsidR="005A4613" w:rsidRPr="00516696" w:rsidRDefault="005A4613" w:rsidP="001F03F2">
      <w:pPr>
        <w:rPr>
          <w:b/>
          <w:noProof/>
          <w:sz w:val="24"/>
          <w:szCs w:val="24"/>
          <w:lang w:eastAsia="hr-HR"/>
        </w:rPr>
      </w:pPr>
      <w:r w:rsidRPr="00516696">
        <w:rPr>
          <w:b/>
          <w:noProof/>
          <w:sz w:val="24"/>
          <w:szCs w:val="24"/>
          <w:lang w:eastAsia="hr-HR"/>
        </w:rPr>
        <w:t>RASHODI</w:t>
      </w:r>
    </w:p>
    <w:p w:rsidR="005A4613" w:rsidRPr="00516696" w:rsidRDefault="005A4613" w:rsidP="001F03F2">
      <w:pPr>
        <w:rPr>
          <w:noProof/>
          <w:sz w:val="24"/>
          <w:szCs w:val="24"/>
          <w:lang w:eastAsia="hr-HR"/>
        </w:rPr>
      </w:pPr>
    </w:p>
    <w:p w:rsidR="001F03F2" w:rsidRPr="00516696" w:rsidRDefault="002F143E" w:rsidP="001F03F2">
      <w:pPr>
        <w:rPr>
          <w:i/>
          <w:noProof/>
          <w:sz w:val="24"/>
          <w:szCs w:val="24"/>
          <w:lang w:eastAsia="hr-HR"/>
        </w:rPr>
      </w:pPr>
      <w:r w:rsidRPr="00516696">
        <w:rPr>
          <w:i/>
          <w:noProof/>
          <w:sz w:val="24"/>
          <w:szCs w:val="24"/>
          <w:lang w:eastAsia="hr-HR"/>
        </w:rPr>
        <w:t xml:space="preserve">Tablica </w:t>
      </w:r>
      <w:r w:rsidR="008C22F3" w:rsidRPr="00516696">
        <w:rPr>
          <w:i/>
          <w:noProof/>
          <w:sz w:val="24"/>
          <w:szCs w:val="24"/>
          <w:lang w:eastAsia="hr-HR"/>
        </w:rPr>
        <w:t>3</w:t>
      </w:r>
      <w:r w:rsidRPr="00516696">
        <w:rPr>
          <w:i/>
          <w:noProof/>
          <w:sz w:val="24"/>
          <w:szCs w:val="24"/>
          <w:lang w:eastAsia="hr-HR"/>
        </w:rPr>
        <w:t xml:space="preserve">. </w:t>
      </w:r>
      <w:r w:rsidR="006B59D4" w:rsidRPr="00516696">
        <w:rPr>
          <w:i/>
          <w:noProof/>
          <w:sz w:val="24"/>
          <w:szCs w:val="24"/>
          <w:lang w:eastAsia="hr-HR"/>
        </w:rPr>
        <w:t>R</w:t>
      </w:r>
      <w:r w:rsidR="001F03F2" w:rsidRPr="00516696">
        <w:rPr>
          <w:i/>
          <w:noProof/>
          <w:sz w:val="24"/>
          <w:szCs w:val="24"/>
          <w:lang w:eastAsia="hr-HR"/>
        </w:rPr>
        <w:t>ashodi prema ekonomskoj klasifikaciji</w:t>
      </w:r>
    </w:p>
    <w:tbl>
      <w:tblPr>
        <w:tblW w:w="10139" w:type="dxa"/>
        <w:jc w:val="center"/>
        <w:tblLook w:val="04A0" w:firstRow="1" w:lastRow="0" w:firstColumn="1" w:lastColumn="0" w:noHBand="0" w:noVBand="1"/>
      </w:tblPr>
      <w:tblGrid>
        <w:gridCol w:w="3693"/>
        <w:gridCol w:w="1492"/>
        <w:gridCol w:w="1555"/>
        <w:gridCol w:w="1493"/>
        <w:gridCol w:w="955"/>
        <w:gridCol w:w="951"/>
      </w:tblGrid>
      <w:tr w:rsidR="00061322" w:rsidRPr="00061322" w:rsidTr="00516696">
        <w:trPr>
          <w:trHeight w:val="795"/>
          <w:jc w:val="center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322" w:rsidRPr="00061322" w:rsidRDefault="00061322" w:rsidP="0006132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61322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BROJČANA OZNAKA I NAZIV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322" w:rsidRPr="00061322" w:rsidRDefault="00061322" w:rsidP="0006132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61322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OSTVARENJE/ IZVRŠENJE                  1. - 6. 2021.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322" w:rsidRPr="00061322" w:rsidRDefault="00061322" w:rsidP="0006132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61322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PLAN</w:t>
            </w:r>
            <w:r w:rsidRPr="00061322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br/>
              <w:t>2022.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322" w:rsidRPr="00061322" w:rsidRDefault="00061322" w:rsidP="0006132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61322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OSTVARENJE/ IZVRŠENJE                  1. - 6. 2022.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322" w:rsidRPr="00061322" w:rsidRDefault="00061322" w:rsidP="0006132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61322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INDEKS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322" w:rsidRPr="00061322" w:rsidRDefault="00061322" w:rsidP="0006132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61322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INDEKS</w:t>
            </w:r>
          </w:p>
        </w:tc>
      </w:tr>
      <w:tr w:rsidR="00061322" w:rsidRPr="00061322" w:rsidTr="00516696">
        <w:trPr>
          <w:trHeight w:val="240"/>
          <w:jc w:val="center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322" w:rsidRPr="00061322" w:rsidRDefault="00061322" w:rsidP="0006132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61322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322" w:rsidRPr="00061322" w:rsidRDefault="00061322" w:rsidP="0006132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61322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322" w:rsidRPr="00061322" w:rsidRDefault="00061322" w:rsidP="0006132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61322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322" w:rsidRPr="00061322" w:rsidRDefault="00061322" w:rsidP="0006132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61322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322" w:rsidRPr="00061322" w:rsidRDefault="00061322" w:rsidP="0006132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61322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5=4/2*100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322" w:rsidRPr="00061322" w:rsidRDefault="00061322" w:rsidP="0006132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61322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6=4/3*100</w:t>
            </w:r>
          </w:p>
        </w:tc>
      </w:tr>
      <w:tr w:rsidR="00061322" w:rsidRPr="00061322" w:rsidTr="00516696">
        <w:trPr>
          <w:trHeight w:val="225"/>
          <w:jc w:val="center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center"/>
            <w:hideMark/>
          </w:tcPr>
          <w:p w:rsidR="00061322" w:rsidRPr="00061322" w:rsidRDefault="00061322" w:rsidP="0006132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061322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UKUPNO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center"/>
            <w:hideMark/>
          </w:tcPr>
          <w:p w:rsidR="00061322" w:rsidRPr="00061322" w:rsidRDefault="00061322" w:rsidP="00061322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061322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76.090.410,91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center"/>
            <w:hideMark/>
          </w:tcPr>
          <w:p w:rsidR="00061322" w:rsidRPr="00061322" w:rsidRDefault="00061322" w:rsidP="00061322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061322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359.153.480,00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center"/>
            <w:hideMark/>
          </w:tcPr>
          <w:p w:rsidR="00061322" w:rsidRPr="00061322" w:rsidRDefault="00061322" w:rsidP="00061322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061322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91.008.975,27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center"/>
            <w:hideMark/>
          </w:tcPr>
          <w:p w:rsidR="00061322" w:rsidRPr="00061322" w:rsidRDefault="00061322" w:rsidP="00061322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061322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119,61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center"/>
            <w:hideMark/>
          </w:tcPr>
          <w:p w:rsidR="00061322" w:rsidRPr="00061322" w:rsidRDefault="00061322" w:rsidP="00061322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061322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25,34</w:t>
            </w:r>
          </w:p>
        </w:tc>
      </w:tr>
      <w:tr w:rsidR="00061322" w:rsidRPr="00061322" w:rsidTr="00516696">
        <w:trPr>
          <w:trHeight w:val="225"/>
          <w:jc w:val="center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322" w:rsidRPr="00061322" w:rsidRDefault="00061322" w:rsidP="00061322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61322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 Rashodi poslovanja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322" w:rsidRPr="00061322" w:rsidRDefault="00061322" w:rsidP="00061322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61322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67.090.501,12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322" w:rsidRPr="00061322" w:rsidRDefault="00061322" w:rsidP="00061322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61322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271.472.650,00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322" w:rsidRPr="00061322" w:rsidRDefault="00061322" w:rsidP="00061322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61322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83.229.933,12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322" w:rsidRPr="00061322" w:rsidRDefault="00061322" w:rsidP="00061322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61322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124,06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322" w:rsidRPr="00061322" w:rsidRDefault="00061322" w:rsidP="00061322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61322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30,66</w:t>
            </w:r>
          </w:p>
        </w:tc>
      </w:tr>
      <w:tr w:rsidR="00061322" w:rsidRPr="00061322" w:rsidTr="00516696">
        <w:trPr>
          <w:trHeight w:val="225"/>
          <w:jc w:val="center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322" w:rsidRPr="00061322" w:rsidRDefault="00061322" w:rsidP="00061322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61322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31 Rashodi za zaposlene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322" w:rsidRPr="00061322" w:rsidRDefault="00061322" w:rsidP="00061322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61322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42.506.603,21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322" w:rsidRPr="00061322" w:rsidRDefault="00061322" w:rsidP="00061322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61322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132.151.960,00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322" w:rsidRPr="00061322" w:rsidRDefault="00061322" w:rsidP="00061322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61322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51.163.469,29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322" w:rsidRPr="00061322" w:rsidRDefault="00061322" w:rsidP="00061322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61322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120,37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322" w:rsidRPr="00061322" w:rsidRDefault="00061322" w:rsidP="00061322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61322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38,72</w:t>
            </w:r>
          </w:p>
        </w:tc>
      </w:tr>
      <w:tr w:rsidR="00061322" w:rsidRPr="00061322" w:rsidTr="00516696">
        <w:trPr>
          <w:trHeight w:val="225"/>
          <w:jc w:val="center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322" w:rsidRPr="00061322" w:rsidRDefault="00061322" w:rsidP="00061322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61322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32 Materijalni rashodi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322" w:rsidRPr="00061322" w:rsidRDefault="00061322" w:rsidP="00061322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61322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23.465.301,35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322" w:rsidRPr="00061322" w:rsidRDefault="00061322" w:rsidP="00061322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61322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103.387.180,00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322" w:rsidRPr="00061322" w:rsidRDefault="00061322" w:rsidP="00061322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61322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30.347.951,12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322" w:rsidRPr="00061322" w:rsidRDefault="00061322" w:rsidP="00061322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61322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129,33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322" w:rsidRPr="00061322" w:rsidRDefault="00061322" w:rsidP="00061322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61322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29,35</w:t>
            </w:r>
          </w:p>
        </w:tc>
      </w:tr>
      <w:tr w:rsidR="00061322" w:rsidRPr="00061322" w:rsidTr="00516696">
        <w:trPr>
          <w:trHeight w:val="225"/>
          <w:jc w:val="center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322" w:rsidRPr="00061322" w:rsidRDefault="00061322" w:rsidP="00061322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61322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34 Financijski rashodi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322" w:rsidRPr="00061322" w:rsidRDefault="00061322" w:rsidP="00061322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61322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141.868,74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322" w:rsidRPr="00061322" w:rsidRDefault="00061322" w:rsidP="00061322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61322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772.000,00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322" w:rsidRPr="00061322" w:rsidRDefault="00061322" w:rsidP="00061322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61322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570.014,52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322" w:rsidRPr="00061322" w:rsidRDefault="00061322" w:rsidP="00061322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61322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401,79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322" w:rsidRPr="00061322" w:rsidRDefault="00061322" w:rsidP="00061322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61322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73,84</w:t>
            </w:r>
          </w:p>
        </w:tc>
      </w:tr>
      <w:tr w:rsidR="00061322" w:rsidRPr="00061322" w:rsidTr="00516696">
        <w:trPr>
          <w:trHeight w:val="225"/>
          <w:jc w:val="center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322" w:rsidRPr="00061322" w:rsidRDefault="00061322" w:rsidP="00061322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61322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35 Subvencije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322" w:rsidRPr="00061322" w:rsidRDefault="00061322" w:rsidP="00061322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61322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477.526,24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322" w:rsidRPr="00061322" w:rsidRDefault="00061322" w:rsidP="00061322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61322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1.458.400,00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322" w:rsidRPr="00061322" w:rsidRDefault="00061322" w:rsidP="00061322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61322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123.768,00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322" w:rsidRPr="00061322" w:rsidRDefault="00061322" w:rsidP="00061322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61322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25,92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322" w:rsidRPr="00061322" w:rsidRDefault="00061322" w:rsidP="00061322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61322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8,49</w:t>
            </w:r>
          </w:p>
        </w:tc>
      </w:tr>
      <w:tr w:rsidR="00061322" w:rsidRPr="00061322" w:rsidTr="00516696">
        <w:trPr>
          <w:trHeight w:val="225"/>
          <w:jc w:val="center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1322" w:rsidRPr="00061322" w:rsidRDefault="00061322" w:rsidP="00061322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61322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36 Pomoći dane u inozemstvo i unutar općeg proračuna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322" w:rsidRPr="00061322" w:rsidRDefault="00061322" w:rsidP="00061322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61322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9.766,22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322" w:rsidRPr="00061322" w:rsidRDefault="00061322" w:rsidP="00061322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61322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10.145.400,00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322" w:rsidRPr="00061322" w:rsidRDefault="00061322" w:rsidP="00061322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61322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169.609,34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322" w:rsidRPr="00061322" w:rsidRDefault="00061322" w:rsidP="00061322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61322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1736,69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322" w:rsidRPr="00061322" w:rsidRDefault="00061322" w:rsidP="00061322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61322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1,67</w:t>
            </w:r>
          </w:p>
        </w:tc>
      </w:tr>
      <w:tr w:rsidR="00061322" w:rsidRPr="00061322" w:rsidTr="00516696">
        <w:trPr>
          <w:trHeight w:val="450"/>
          <w:jc w:val="center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322" w:rsidRPr="00061322" w:rsidRDefault="00061322" w:rsidP="00061322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61322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37 Naknade građanima i kućanstvima na temelju osiguranja i druge naknade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322" w:rsidRPr="00061322" w:rsidRDefault="00061322" w:rsidP="00061322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61322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370.007,70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322" w:rsidRPr="00061322" w:rsidRDefault="00061322" w:rsidP="00061322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61322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637.000,00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322" w:rsidRPr="00061322" w:rsidRDefault="00061322" w:rsidP="00061322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61322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210.096,00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322" w:rsidRPr="00061322" w:rsidRDefault="00061322" w:rsidP="00061322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61322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56,78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322" w:rsidRPr="00061322" w:rsidRDefault="00061322" w:rsidP="00061322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61322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32,98</w:t>
            </w:r>
          </w:p>
        </w:tc>
      </w:tr>
      <w:tr w:rsidR="00061322" w:rsidRPr="00061322" w:rsidTr="00516696">
        <w:trPr>
          <w:trHeight w:val="225"/>
          <w:jc w:val="center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322" w:rsidRPr="00061322" w:rsidRDefault="00061322" w:rsidP="00061322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61322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38 Ostali rashodi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322" w:rsidRPr="00061322" w:rsidRDefault="00061322" w:rsidP="00061322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61322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119.427,66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322" w:rsidRPr="00061322" w:rsidRDefault="00061322" w:rsidP="00061322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61322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22.920.710,00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322" w:rsidRPr="00061322" w:rsidRDefault="00061322" w:rsidP="00061322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61322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645.024,85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322" w:rsidRPr="00061322" w:rsidRDefault="00061322" w:rsidP="00061322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61322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540,10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322" w:rsidRPr="00061322" w:rsidRDefault="00061322" w:rsidP="00061322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61322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2,81</w:t>
            </w:r>
          </w:p>
        </w:tc>
      </w:tr>
      <w:tr w:rsidR="00061322" w:rsidRPr="00061322" w:rsidTr="00516696">
        <w:trPr>
          <w:trHeight w:val="225"/>
          <w:jc w:val="center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322" w:rsidRPr="00061322" w:rsidRDefault="00061322" w:rsidP="00061322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61322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 Rashodi za nabavu nefinancijske imovine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322" w:rsidRPr="00061322" w:rsidRDefault="00061322" w:rsidP="00061322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61322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8.999.909,79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322" w:rsidRPr="00061322" w:rsidRDefault="00061322" w:rsidP="00061322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61322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87.680.830,00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322" w:rsidRPr="00061322" w:rsidRDefault="00061322" w:rsidP="00061322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61322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7.779.042,15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322" w:rsidRPr="00061322" w:rsidRDefault="00061322" w:rsidP="00061322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61322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86,43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322" w:rsidRPr="00061322" w:rsidRDefault="00061322" w:rsidP="00061322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61322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8,87</w:t>
            </w:r>
          </w:p>
        </w:tc>
      </w:tr>
      <w:tr w:rsidR="00061322" w:rsidRPr="00061322" w:rsidTr="00516696">
        <w:trPr>
          <w:trHeight w:val="225"/>
          <w:jc w:val="center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1322" w:rsidRPr="00061322" w:rsidRDefault="00061322" w:rsidP="00061322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61322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 xml:space="preserve">41 Rashodi za nabavu </w:t>
            </w:r>
            <w:proofErr w:type="spellStart"/>
            <w:r w:rsidRPr="00061322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neproizvedene</w:t>
            </w:r>
            <w:proofErr w:type="spellEnd"/>
            <w:r w:rsidRPr="00061322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 xml:space="preserve"> dugotrajne imovine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322" w:rsidRPr="00061322" w:rsidRDefault="00061322" w:rsidP="00061322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61322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182.000,00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322" w:rsidRPr="00061322" w:rsidRDefault="00061322" w:rsidP="00061322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61322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6.614.000,00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322" w:rsidRPr="00061322" w:rsidRDefault="00061322" w:rsidP="00061322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61322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314.000,00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322" w:rsidRPr="00061322" w:rsidRDefault="00061322" w:rsidP="00061322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61322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172,53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322" w:rsidRPr="00061322" w:rsidRDefault="00061322" w:rsidP="00061322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61322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4,75</w:t>
            </w:r>
          </w:p>
        </w:tc>
      </w:tr>
      <w:tr w:rsidR="00061322" w:rsidRPr="00061322" w:rsidTr="00516696">
        <w:trPr>
          <w:trHeight w:val="225"/>
          <w:jc w:val="center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1322" w:rsidRPr="00061322" w:rsidRDefault="00061322" w:rsidP="00061322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61322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42 Rashodi za nabavu proizvedene dugotrajne imovine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322" w:rsidRPr="00061322" w:rsidRDefault="00061322" w:rsidP="00061322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61322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1.234.247,36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322" w:rsidRPr="00061322" w:rsidRDefault="00061322" w:rsidP="00061322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61322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49.151.750,00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322" w:rsidRPr="00061322" w:rsidRDefault="00061322" w:rsidP="00061322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61322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1.557.044,45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322" w:rsidRPr="00061322" w:rsidRDefault="00061322" w:rsidP="00061322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61322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126,15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322" w:rsidRPr="00061322" w:rsidRDefault="00061322" w:rsidP="00061322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61322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3,17</w:t>
            </w:r>
          </w:p>
        </w:tc>
      </w:tr>
      <w:tr w:rsidR="00061322" w:rsidRPr="00061322" w:rsidTr="00516696">
        <w:trPr>
          <w:trHeight w:val="225"/>
          <w:jc w:val="center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1322" w:rsidRPr="00061322" w:rsidRDefault="00061322" w:rsidP="00061322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61322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45 Rashodi za dodatna ulaganja na nefinancijskoj imovini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322" w:rsidRPr="00061322" w:rsidRDefault="00061322" w:rsidP="00061322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61322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7.583.662,43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322" w:rsidRPr="00061322" w:rsidRDefault="00061322" w:rsidP="00061322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61322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31.915.080,00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322" w:rsidRPr="00061322" w:rsidRDefault="00061322" w:rsidP="00061322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61322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5.907.997,70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322" w:rsidRPr="00061322" w:rsidRDefault="00061322" w:rsidP="00061322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61322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77,90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322" w:rsidRPr="00061322" w:rsidRDefault="00061322" w:rsidP="00061322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61322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18,51</w:t>
            </w:r>
          </w:p>
        </w:tc>
      </w:tr>
    </w:tbl>
    <w:p w:rsidR="00061322" w:rsidRPr="00147D17" w:rsidRDefault="00061322" w:rsidP="001F03F2">
      <w:pPr>
        <w:rPr>
          <w:i/>
          <w:noProof/>
          <w:sz w:val="24"/>
          <w:szCs w:val="24"/>
          <w:lang w:eastAsia="hr-HR"/>
        </w:rPr>
      </w:pPr>
    </w:p>
    <w:p w:rsidR="002D00FE" w:rsidRPr="00CA3AC7" w:rsidRDefault="002D00FE" w:rsidP="002D00FE">
      <w:pPr>
        <w:rPr>
          <w:noProof/>
          <w:sz w:val="24"/>
          <w:szCs w:val="24"/>
          <w:lang w:eastAsia="hr-HR"/>
        </w:rPr>
      </w:pPr>
      <w:r w:rsidRPr="0031644D">
        <w:rPr>
          <w:noProof/>
          <w:sz w:val="24"/>
          <w:szCs w:val="24"/>
          <w:lang w:eastAsia="hr-HR"/>
        </w:rPr>
        <w:t xml:space="preserve">Ukupni rashodi su planirani u iznosu od </w:t>
      </w:r>
      <w:r w:rsidR="00147D17" w:rsidRPr="0031644D">
        <w:rPr>
          <w:noProof/>
          <w:sz w:val="24"/>
          <w:szCs w:val="24"/>
          <w:lang w:eastAsia="hr-HR"/>
        </w:rPr>
        <w:t>359,2</w:t>
      </w:r>
      <w:r w:rsidRPr="0031644D">
        <w:rPr>
          <w:noProof/>
          <w:sz w:val="24"/>
          <w:szCs w:val="24"/>
          <w:lang w:eastAsia="hr-HR"/>
        </w:rPr>
        <w:t xml:space="preserve"> milijuna k</w:t>
      </w:r>
      <w:r w:rsidR="00863F6B" w:rsidRPr="0031644D">
        <w:rPr>
          <w:noProof/>
          <w:sz w:val="24"/>
          <w:szCs w:val="24"/>
          <w:lang w:eastAsia="hr-HR"/>
        </w:rPr>
        <w:t>u</w:t>
      </w:r>
      <w:r w:rsidRPr="0031644D">
        <w:rPr>
          <w:noProof/>
          <w:sz w:val="24"/>
          <w:szCs w:val="24"/>
          <w:lang w:eastAsia="hr-HR"/>
        </w:rPr>
        <w:t>n</w:t>
      </w:r>
      <w:r w:rsidR="00863F6B" w:rsidRPr="0031644D">
        <w:rPr>
          <w:noProof/>
          <w:sz w:val="24"/>
          <w:szCs w:val="24"/>
          <w:lang w:eastAsia="hr-HR"/>
        </w:rPr>
        <w:t>a</w:t>
      </w:r>
      <w:r w:rsidRPr="0031644D">
        <w:rPr>
          <w:noProof/>
          <w:sz w:val="24"/>
          <w:szCs w:val="24"/>
          <w:lang w:eastAsia="hr-HR"/>
        </w:rPr>
        <w:t xml:space="preserve">, od čega rashodi poslovanja </w:t>
      </w:r>
      <w:r w:rsidR="00147D17" w:rsidRPr="0031644D">
        <w:rPr>
          <w:noProof/>
          <w:sz w:val="24"/>
          <w:szCs w:val="24"/>
          <w:lang w:eastAsia="hr-HR"/>
        </w:rPr>
        <w:t>271,5</w:t>
      </w:r>
      <w:r w:rsidRPr="0031644D">
        <w:rPr>
          <w:noProof/>
          <w:sz w:val="24"/>
          <w:szCs w:val="24"/>
          <w:lang w:eastAsia="hr-HR"/>
        </w:rPr>
        <w:t xml:space="preserve"> milijuna kuna, a rashodi za nabavu nefinancijske imovine </w:t>
      </w:r>
      <w:r w:rsidR="00147D17" w:rsidRPr="0031644D">
        <w:rPr>
          <w:noProof/>
          <w:sz w:val="24"/>
          <w:szCs w:val="24"/>
          <w:lang w:eastAsia="hr-HR"/>
        </w:rPr>
        <w:t>87,7</w:t>
      </w:r>
      <w:r w:rsidRPr="0031644D">
        <w:rPr>
          <w:noProof/>
          <w:sz w:val="24"/>
          <w:szCs w:val="24"/>
          <w:lang w:eastAsia="hr-HR"/>
        </w:rPr>
        <w:t xml:space="preserve"> milijuna kuna. Izvršenje ukupnih rashoda u </w:t>
      </w:r>
      <w:r w:rsidR="00147D17" w:rsidRPr="0031644D">
        <w:rPr>
          <w:noProof/>
          <w:sz w:val="24"/>
          <w:szCs w:val="24"/>
          <w:lang w:eastAsia="hr-HR"/>
        </w:rPr>
        <w:t>prvih šest mjeseci 2022</w:t>
      </w:r>
      <w:r w:rsidRPr="0031644D">
        <w:rPr>
          <w:noProof/>
          <w:sz w:val="24"/>
          <w:szCs w:val="24"/>
          <w:lang w:eastAsia="hr-HR"/>
        </w:rPr>
        <w:t>. godin</w:t>
      </w:r>
      <w:r w:rsidR="00147D17" w:rsidRPr="0031644D">
        <w:rPr>
          <w:noProof/>
          <w:sz w:val="24"/>
          <w:szCs w:val="24"/>
          <w:lang w:eastAsia="hr-HR"/>
        </w:rPr>
        <w:t>e</w:t>
      </w:r>
      <w:r w:rsidRPr="0031644D">
        <w:rPr>
          <w:noProof/>
          <w:sz w:val="24"/>
          <w:szCs w:val="24"/>
          <w:lang w:eastAsia="hr-HR"/>
        </w:rPr>
        <w:t xml:space="preserve"> iznosi </w:t>
      </w:r>
      <w:r w:rsidR="00147D17" w:rsidRPr="0031644D">
        <w:rPr>
          <w:noProof/>
          <w:sz w:val="24"/>
          <w:szCs w:val="24"/>
          <w:lang w:eastAsia="hr-HR"/>
        </w:rPr>
        <w:t>91</w:t>
      </w:r>
      <w:r w:rsidRPr="0031644D">
        <w:rPr>
          <w:noProof/>
          <w:sz w:val="24"/>
          <w:szCs w:val="24"/>
          <w:lang w:eastAsia="hr-HR"/>
        </w:rPr>
        <w:t xml:space="preserve"> milijun kuna što čini </w:t>
      </w:r>
      <w:r w:rsidR="00147D17" w:rsidRPr="0031644D">
        <w:rPr>
          <w:noProof/>
          <w:sz w:val="24"/>
          <w:szCs w:val="24"/>
          <w:lang w:eastAsia="hr-HR"/>
        </w:rPr>
        <w:t>25,3</w:t>
      </w:r>
      <w:r w:rsidRPr="0031644D">
        <w:rPr>
          <w:noProof/>
          <w:sz w:val="24"/>
          <w:szCs w:val="24"/>
          <w:lang w:eastAsia="hr-HR"/>
        </w:rPr>
        <w:t>% planiranih rashoda za 202</w:t>
      </w:r>
      <w:r w:rsidR="00147D17" w:rsidRPr="0031644D">
        <w:rPr>
          <w:noProof/>
          <w:sz w:val="24"/>
          <w:szCs w:val="24"/>
          <w:lang w:eastAsia="hr-HR"/>
        </w:rPr>
        <w:t>2</w:t>
      </w:r>
      <w:r w:rsidRPr="0031644D">
        <w:rPr>
          <w:noProof/>
          <w:sz w:val="24"/>
          <w:szCs w:val="24"/>
          <w:lang w:eastAsia="hr-HR"/>
        </w:rPr>
        <w:t xml:space="preserve">. godinu. </w:t>
      </w:r>
      <w:r w:rsidRPr="00CA3AC7">
        <w:rPr>
          <w:noProof/>
          <w:sz w:val="24"/>
          <w:szCs w:val="24"/>
          <w:lang w:eastAsia="hr-HR"/>
        </w:rPr>
        <w:t xml:space="preserve">Rashodi poslovanja izvršeni su u iznosu od </w:t>
      </w:r>
      <w:r w:rsidR="00147D17" w:rsidRPr="00CA3AC7">
        <w:rPr>
          <w:noProof/>
          <w:sz w:val="24"/>
          <w:szCs w:val="24"/>
          <w:lang w:eastAsia="hr-HR"/>
        </w:rPr>
        <w:t>83,2</w:t>
      </w:r>
      <w:r w:rsidRPr="00CA3AC7">
        <w:rPr>
          <w:noProof/>
          <w:sz w:val="24"/>
          <w:szCs w:val="24"/>
          <w:lang w:eastAsia="hr-HR"/>
        </w:rPr>
        <w:t xml:space="preserve"> milijuna kuna, odnosno </w:t>
      </w:r>
      <w:r w:rsidR="00147D17" w:rsidRPr="00CA3AC7">
        <w:rPr>
          <w:noProof/>
          <w:sz w:val="24"/>
          <w:szCs w:val="24"/>
          <w:lang w:eastAsia="hr-HR"/>
        </w:rPr>
        <w:t>30,7</w:t>
      </w:r>
      <w:r w:rsidRPr="00CA3AC7">
        <w:rPr>
          <w:noProof/>
          <w:sz w:val="24"/>
          <w:szCs w:val="24"/>
          <w:lang w:eastAsia="hr-HR"/>
        </w:rPr>
        <w:t xml:space="preserve">% planiranih rashoda poslovanja, dok su rashodi za nabavu nefinancijske imovine izvršeni u iznosu od </w:t>
      </w:r>
      <w:r w:rsidR="00147D17" w:rsidRPr="00CA3AC7">
        <w:rPr>
          <w:noProof/>
          <w:sz w:val="24"/>
          <w:szCs w:val="24"/>
          <w:lang w:eastAsia="hr-HR"/>
        </w:rPr>
        <w:t>7,8</w:t>
      </w:r>
      <w:r w:rsidRPr="00CA3AC7">
        <w:rPr>
          <w:noProof/>
          <w:sz w:val="24"/>
          <w:szCs w:val="24"/>
          <w:lang w:eastAsia="hr-HR"/>
        </w:rPr>
        <w:t xml:space="preserve"> milijuna kuna, odnosno </w:t>
      </w:r>
      <w:r w:rsidR="00147D17" w:rsidRPr="00CA3AC7">
        <w:rPr>
          <w:noProof/>
          <w:sz w:val="24"/>
          <w:szCs w:val="24"/>
          <w:lang w:eastAsia="hr-HR"/>
        </w:rPr>
        <w:t>8,9</w:t>
      </w:r>
      <w:r w:rsidRPr="00CA3AC7">
        <w:rPr>
          <w:noProof/>
          <w:sz w:val="24"/>
          <w:szCs w:val="24"/>
          <w:lang w:eastAsia="hr-HR"/>
        </w:rPr>
        <w:t>% plana.</w:t>
      </w:r>
      <w:r w:rsidR="00A86916" w:rsidRPr="00CA3AC7">
        <w:rPr>
          <w:noProof/>
          <w:sz w:val="24"/>
          <w:szCs w:val="24"/>
          <w:lang w:eastAsia="hr-HR"/>
        </w:rPr>
        <w:t xml:space="preserve"> U odnosu na isto razdoblje prethodne godine rashodi poslovanja bilježe </w:t>
      </w:r>
      <w:r w:rsidR="00147D17" w:rsidRPr="00CA3AC7">
        <w:rPr>
          <w:noProof/>
          <w:sz w:val="24"/>
          <w:szCs w:val="24"/>
          <w:lang w:eastAsia="hr-HR"/>
        </w:rPr>
        <w:t>povećanje</w:t>
      </w:r>
      <w:r w:rsidR="00A86916" w:rsidRPr="00CA3AC7">
        <w:rPr>
          <w:noProof/>
          <w:sz w:val="24"/>
          <w:szCs w:val="24"/>
          <w:lang w:eastAsia="hr-HR"/>
        </w:rPr>
        <w:t xml:space="preserve"> od </w:t>
      </w:r>
      <w:r w:rsidR="0031644D" w:rsidRPr="00CA3AC7">
        <w:rPr>
          <w:noProof/>
          <w:sz w:val="24"/>
          <w:szCs w:val="24"/>
          <w:lang w:eastAsia="hr-HR"/>
        </w:rPr>
        <w:t>24,1</w:t>
      </w:r>
      <w:r w:rsidR="00A86916" w:rsidRPr="00CA3AC7">
        <w:rPr>
          <w:noProof/>
          <w:sz w:val="24"/>
          <w:szCs w:val="24"/>
          <w:lang w:eastAsia="hr-HR"/>
        </w:rPr>
        <w:t xml:space="preserve">%, a rashodi za nabavu nefinancijske imovine smanjenje od </w:t>
      </w:r>
      <w:r w:rsidR="0031644D" w:rsidRPr="00CA3AC7">
        <w:rPr>
          <w:noProof/>
          <w:sz w:val="24"/>
          <w:szCs w:val="24"/>
          <w:lang w:eastAsia="hr-HR"/>
        </w:rPr>
        <w:t>13,6</w:t>
      </w:r>
      <w:r w:rsidR="00A86916" w:rsidRPr="00CA3AC7">
        <w:rPr>
          <w:noProof/>
          <w:sz w:val="24"/>
          <w:szCs w:val="24"/>
          <w:lang w:eastAsia="hr-HR"/>
        </w:rPr>
        <w:t>%.</w:t>
      </w:r>
    </w:p>
    <w:p w:rsidR="00A109B5" w:rsidRPr="00F129EB" w:rsidRDefault="0090453E" w:rsidP="001F03F2">
      <w:pPr>
        <w:rPr>
          <w:noProof/>
          <w:sz w:val="24"/>
          <w:szCs w:val="24"/>
          <w:lang w:eastAsia="hr-HR"/>
        </w:rPr>
      </w:pPr>
      <w:r w:rsidRPr="00CA3AC7">
        <w:rPr>
          <w:noProof/>
          <w:sz w:val="24"/>
          <w:szCs w:val="24"/>
          <w:lang w:eastAsia="hr-HR"/>
        </w:rPr>
        <w:t>Unutar kategorije rashoda poslovanja r</w:t>
      </w:r>
      <w:r w:rsidR="001F03F2" w:rsidRPr="00CA3AC7">
        <w:rPr>
          <w:noProof/>
          <w:sz w:val="24"/>
          <w:szCs w:val="24"/>
          <w:lang w:eastAsia="hr-HR"/>
        </w:rPr>
        <w:t xml:space="preserve">ashodi </w:t>
      </w:r>
      <w:r w:rsidR="005F6FA1" w:rsidRPr="00CA3AC7">
        <w:rPr>
          <w:noProof/>
          <w:sz w:val="24"/>
          <w:szCs w:val="24"/>
          <w:lang w:eastAsia="hr-HR"/>
        </w:rPr>
        <w:t>z</w:t>
      </w:r>
      <w:r w:rsidR="001F03F2" w:rsidRPr="00CA3AC7">
        <w:rPr>
          <w:noProof/>
          <w:sz w:val="24"/>
          <w:szCs w:val="24"/>
          <w:lang w:eastAsia="hr-HR"/>
        </w:rPr>
        <w:t>a</w:t>
      </w:r>
      <w:r w:rsidR="005F6FA1" w:rsidRPr="00CA3AC7">
        <w:rPr>
          <w:noProof/>
          <w:sz w:val="24"/>
          <w:szCs w:val="24"/>
          <w:lang w:eastAsia="hr-HR"/>
        </w:rPr>
        <w:t xml:space="preserve"> zaposlene u </w:t>
      </w:r>
      <w:r w:rsidR="00CA3AC7" w:rsidRPr="00CA3AC7">
        <w:rPr>
          <w:noProof/>
          <w:sz w:val="24"/>
          <w:szCs w:val="24"/>
          <w:lang w:eastAsia="hr-HR"/>
        </w:rPr>
        <w:t xml:space="preserve">prvih šest mjeseci </w:t>
      </w:r>
      <w:r w:rsidR="005F6FA1" w:rsidRPr="00CA3AC7">
        <w:rPr>
          <w:noProof/>
          <w:sz w:val="24"/>
          <w:szCs w:val="24"/>
          <w:lang w:eastAsia="hr-HR"/>
        </w:rPr>
        <w:t>202</w:t>
      </w:r>
      <w:r w:rsidR="00CA3AC7" w:rsidRPr="00CA3AC7">
        <w:rPr>
          <w:noProof/>
          <w:sz w:val="24"/>
          <w:szCs w:val="24"/>
          <w:lang w:eastAsia="hr-HR"/>
        </w:rPr>
        <w:t>2</w:t>
      </w:r>
      <w:r w:rsidR="005F6FA1" w:rsidRPr="00CA3AC7">
        <w:rPr>
          <w:noProof/>
          <w:sz w:val="24"/>
          <w:szCs w:val="24"/>
          <w:lang w:eastAsia="hr-HR"/>
        </w:rPr>
        <w:t xml:space="preserve">. godini izvršeni su u iznosu od </w:t>
      </w:r>
      <w:r w:rsidR="00CA3AC7" w:rsidRPr="00CA3AC7">
        <w:rPr>
          <w:noProof/>
          <w:sz w:val="24"/>
          <w:szCs w:val="24"/>
          <w:lang w:eastAsia="hr-HR"/>
        </w:rPr>
        <w:t>51,2</w:t>
      </w:r>
      <w:r w:rsidR="005F6FA1" w:rsidRPr="00CA3AC7">
        <w:rPr>
          <w:noProof/>
          <w:sz w:val="24"/>
          <w:szCs w:val="24"/>
          <w:lang w:eastAsia="hr-HR"/>
        </w:rPr>
        <w:t xml:space="preserve"> milijuna kuna što predstavlja </w:t>
      </w:r>
      <w:r w:rsidR="00CA3AC7" w:rsidRPr="00CA3AC7">
        <w:rPr>
          <w:noProof/>
          <w:sz w:val="24"/>
          <w:szCs w:val="24"/>
          <w:lang w:eastAsia="hr-HR"/>
        </w:rPr>
        <w:t>38,7</w:t>
      </w:r>
      <w:r w:rsidR="005F6FA1" w:rsidRPr="00CA3AC7">
        <w:rPr>
          <w:noProof/>
          <w:sz w:val="24"/>
          <w:szCs w:val="24"/>
          <w:lang w:eastAsia="hr-HR"/>
        </w:rPr>
        <w:t xml:space="preserve">% </w:t>
      </w:r>
      <w:r w:rsidR="007D5C67" w:rsidRPr="00CA3AC7">
        <w:rPr>
          <w:noProof/>
          <w:sz w:val="24"/>
          <w:szCs w:val="24"/>
          <w:lang w:eastAsia="hr-HR"/>
        </w:rPr>
        <w:t>planirani</w:t>
      </w:r>
      <w:r w:rsidR="00A109B5" w:rsidRPr="00CA3AC7">
        <w:rPr>
          <w:noProof/>
          <w:sz w:val="24"/>
          <w:szCs w:val="24"/>
          <w:lang w:eastAsia="hr-HR"/>
        </w:rPr>
        <w:t xml:space="preserve">h rashoda za zaposlene, a </w:t>
      </w:r>
      <w:r w:rsidR="007D5C67" w:rsidRPr="00CA3AC7">
        <w:rPr>
          <w:noProof/>
          <w:sz w:val="24"/>
          <w:szCs w:val="24"/>
          <w:lang w:eastAsia="hr-HR"/>
        </w:rPr>
        <w:t xml:space="preserve">materijalni rashodi u iznosu od </w:t>
      </w:r>
      <w:r w:rsidR="00CA3AC7" w:rsidRPr="00CA3AC7">
        <w:rPr>
          <w:noProof/>
          <w:sz w:val="24"/>
          <w:szCs w:val="24"/>
          <w:lang w:eastAsia="hr-HR"/>
        </w:rPr>
        <w:t>30,3</w:t>
      </w:r>
      <w:r w:rsidR="007D5C67" w:rsidRPr="00CA3AC7">
        <w:rPr>
          <w:noProof/>
          <w:sz w:val="24"/>
          <w:szCs w:val="24"/>
          <w:lang w:eastAsia="hr-HR"/>
        </w:rPr>
        <w:t xml:space="preserve"> milijuna kuna odnosno </w:t>
      </w:r>
      <w:r w:rsidR="00CA3AC7" w:rsidRPr="00CA3AC7">
        <w:rPr>
          <w:noProof/>
          <w:sz w:val="24"/>
          <w:szCs w:val="24"/>
          <w:lang w:eastAsia="hr-HR"/>
        </w:rPr>
        <w:t>29,4</w:t>
      </w:r>
      <w:r w:rsidR="007D5C67" w:rsidRPr="00CA3AC7">
        <w:rPr>
          <w:noProof/>
          <w:sz w:val="24"/>
          <w:szCs w:val="24"/>
          <w:lang w:eastAsia="hr-HR"/>
        </w:rPr>
        <w:t xml:space="preserve">% plana. U iznosu od </w:t>
      </w:r>
      <w:r w:rsidR="00CA3AC7" w:rsidRPr="00CA3AC7">
        <w:rPr>
          <w:noProof/>
          <w:sz w:val="24"/>
          <w:szCs w:val="24"/>
          <w:lang w:eastAsia="hr-HR"/>
        </w:rPr>
        <w:t xml:space="preserve">169,6 tisuća </w:t>
      </w:r>
      <w:r w:rsidR="007D5C67" w:rsidRPr="00CA3AC7">
        <w:rPr>
          <w:noProof/>
          <w:sz w:val="24"/>
          <w:szCs w:val="24"/>
          <w:lang w:eastAsia="hr-HR"/>
        </w:rPr>
        <w:t xml:space="preserve">kuna odnosno </w:t>
      </w:r>
      <w:r w:rsidR="00CA3AC7" w:rsidRPr="00CA3AC7">
        <w:rPr>
          <w:noProof/>
          <w:sz w:val="24"/>
          <w:szCs w:val="24"/>
          <w:lang w:eastAsia="hr-HR"/>
        </w:rPr>
        <w:t>1,7</w:t>
      </w:r>
      <w:r w:rsidR="007D5C67" w:rsidRPr="00CA3AC7">
        <w:rPr>
          <w:noProof/>
          <w:sz w:val="24"/>
          <w:szCs w:val="24"/>
          <w:lang w:eastAsia="hr-HR"/>
        </w:rPr>
        <w:t>% plana izvršene su pomoći</w:t>
      </w:r>
      <w:r w:rsidR="00A109B5" w:rsidRPr="00CA3AC7">
        <w:rPr>
          <w:noProof/>
          <w:sz w:val="24"/>
          <w:szCs w:val="24"/>
          <w:lang w:eastAsia="hr-HR"/>
        </w:rPr>
        <w:t xml:space="preserve">. </w:t>
      </w:r>
      <w:r w:rsidR="00A109B5" w:rsidRPr="00F129EB">
        <w:rPr>
          <w:noProof/>
          <w:sz w:val="24"/>
          <w:szCs w:val="24"/>
          <w:lang w:eastAsia="hr-HR"/>
        </w:rPr>
        <w:t xml:space="preserve">Financijski rashodi su izvršeni u iznosu od </w:t>
      </w:r>
      <w:r w:rsidR="00CA3AC7" w:rsidRPr="00F129EB">
        <w:rPr>
          <w:noProof/>
          <w:sz w:val="24"/>
          <w:szCs w:val="24"/>
          <w:lang w:eastAsia="hr-HR"/>
        </w:rPr>
        <w:t>570</w:t>
      </w:r>
      <w:r w:rsidR="00A109B5" w:rsidRPr="00F129EB">
        <w:rPr>
          <w:noProof/>
          <w:sz w:val="24"/>
          <w:szCs w:val="24"/>
          <w:lang w:eastAsia="hr-HR"/>
        </w:rPr>
        <w:t xml:space="preserve"> tisuća kuna (</w:t>
      </w:r>
      <w:r w:rsidR="00CA3AC7" w:rsidRPr="00F129EB">
        <w:rPr>
          <w:noProof/>
          <w:sz w:val="24"/>
          <w:szCs w:val="24"/>
          <w:lang w:eastAsia="hr-HR"/>
        </w:rPr>
        <w:t>73,8</w:t>
      </w:r>
      <w:r w:rsidR="00A109B5" w:rsidRPr="00F129EB">
        <w:rPr>
          <w:noProof/>
          <w:sz w:val="24"/>
          <w:szCs w:val="24"/>
          <w:lang w:eastAsia="hr-HR"/>
        </w:rPr>
        <w:t xml:space="preserve">% plana), subvencije u iznosu od </w:t>
      </w:r>
      <w:r w:rsidR="00CA3AC7" w:rsidRPr="00F129EB">
        <w:rPr>
          <w:noProof/>
          <w:sz w:val="24"/>
          <w:szCs w:val="24"/>
          <w:lang w:eastAsia="hr-HR"/>
        </w:rPr>
        <w:t>123,8</w:t>
      </w:r>
      <w:r w:rsidR="00A109B5" w:rsidRPr="00F129EB">
        <w:rPr>
          <w:noProof/>
          <w:sz w:val="24"/>
          <w:szCs w:val="24"/>
          <w:lang w:eastAsia="hr-HR"/>
        </w:rPr>
        <w:t xml:space="preserve"> tisuća</w:t>
      </w:r>
      <w:r w:rsidR="00D47424">
        <w:rPr>
          <w:noProof/>
          <w:sz w:val="24"/>
          <w:szCs w:val="24"/>
          <w:lang w:eastAsia="hr-HR"/>
        </w:rPr>
        <w:t xml:space="preserve"> kuna</w:t>
      </w:r>
      <w:r w:rsidR="00A109B5" w:rsidRPr="00F129EB">
        <w:rPr>
          <w:noProof/>
          <w:sz w:val="24"/>
          <w:szCs w:val="24"/>
          <w:lang w:eastAsia="hr-HR"/>
        </w:rPr>
        <w:t xml:space="preserve"> (</w:t>
      </w:r>
      <w:r w:rsidR="00CA3AC7" w:rsidRPr="00F129EB">
        <w:rPr>
          <w:noProof/>
          <w:sz w:val="24"/>
          <w:szCs w:val="24"/>
          <w:lang w:eastAsia="hr-HR"/>
        </w:rPr>
        <w:t>8,5</w:t>
      </w:r>
      <w:r w:rsidR="00A109B5" w:rsidRPr="00F129EB">
        <w:rPr>
          <w:noProof/>
          <w:sz w:val="24"/>
          <w:szCs w:val="24"/>
          <w:lang w:eastAsia="hr-HR"/>
        </w:rPr>
        <w:t xml:space="preserve">% plana), naknade građanima i kućanstvima u iznosu od </w:t>
      </w:r>
      <w:r w:rsidR="00CA3AC7" w:rsidRPr="00F129EB">
        <w:rPr>
          <w:noProof/>
          <w:sz w:val="24"/>
          <w:szCs w:val="24"/>
          <w:lang w:eastAsia="hr-HR"/>
        </w:rPr>
        <w:t>210,1</w:t>
      </w:r>
      <w:r w:rsidR="00A109B5" w:rsidRPr="00F129EB">
        <w:rPr>
          <w:noProof/>
          <w:sz w:val="24"/>
          <w:szCs w:val="24"/>
          <w:lang w:eastAsia="hr-HR"/>
        </w:rPr>
        <w:t xml:space="preserve"> tisuća kuna (</w:t>
      </w:r>
      <w:r w:rsidR="00CA3AC7" w:rsidRPr="00F129EB">
        <w:rPr>
          <w:noProof/>
          <w:sz w:val="24"/>
          <w:szCs w:val="24"/>
          <w:lang w:eastAsia="hr-HR"/>
        </w:rPr>
        <w:t>33</w:t>
      </w:r>
      <w:r w:rsidR="00A109B5" w:rsidRPr="00F129EB">
        <w:rPr>
          <w:noProof/>
          <w:sz w:val="24"/>
          <w:szCs w:val="24"/>
          <w:lang w:eastAsia="hr-HR"/>
        </w:rPr>
        <w:t xml:space="preserve">% plana) te ostali rashodi u iznosu od </w:t>
      </w:r>
      <w:r w:rsidR="00CA3AC7" w:rsidRPr="00F129EB">
        <w:rPr>
          <w:noProof/>
          <w:sz w:val="24"/>
          <w:szCs w:val="24"/>
          <w:lang w:eastAsia="hr-HR"/>
        </w:rPr>
        <w:t>645</w:t>
      </w:r>
      <w:r w:rsidR="00A109B5" w:rsidRPr="00F129EB">
        <w:rPr>
          <w:noProof/>
          <w:sz w:val="24"/>
          <w:szCs w:val="24"/>
          <w:lang w:eastAsia="hr-HR"/>
        </w:rPr>
        <w:t xml:space="preserve"> tisuća kuna (</w:t>
      </w:r>
      <w:r w:rsidR="00CA3AC7" w:rsidRPr="00F129EB">
        <w:rPr>
          <w:noProof/>
          <w:sz w:val="24"/>
          <w:szCs w:val="24"/>
          <w:lang w:eastAsia="hr-HR"/>
        </w:rPr>
        <w:t>2,8</w:t>
      </w:r>
      <w:r w:rsidR="00A109B5" w:rsidRPr="00F129EB">
        <w:rPr>
          <w:noProof/>
          <w:sz w:val="24"/>
          <w:szCs w:val="24"/>
          <w:lang w:eastAsia="hr-HR"/>
        </w:rPr>
        <w:t xml:space="preserve">% plana). </w:t>
      </w:r>
    </w:p>
    <w:p w:rsidR="003D4203" w:rsidRPr="00F129EB" w:rsidRDefault="0090453E" w:rsidP="001F03F2">
      <w:pPr>
        <w:rPr>
          <w:noProof/>
          <w:sz w:val="24"/>
          <w:szCs w:val="24"/>
          <w:lang w:eastAsia="hr-HR"/>
        </w:rPr>
      </w:pPr>
      <w:r w:rsidRPr="00F129EB">
        <w:rPr>
          <w:noProof/>
          <w:sz w:val="24"/>
          <w:szCs w:val="24"/>
          <w:lang w:eastAsia="hr-HR"/>
        </w:rPr>
        <w:t xml:space="preserve">Unutar kategorije rashoda za nabavu nefinancijske imovine u </w:t>
      </w:r>
      <w:r w:rsidR="00F129EB" w:rsidRPr="00F129EB">
        <w:rPr>
          <w:noProof/>
          <w:sz w:val="24"/>
          <w:szCs w:val="24"/>
          <w:lang w:eastAsia="hr-HR"/>
        </w:rPr>
        <w:t xml:space="preserve">prvih šest mjeseci </w:t>
      </w:r>
      <w:r w:rsidRPr="00F129EB">
        <w:rPr>
          <w:noProof/>
          <w:sz w:val="24"/>
          <w:szCs w:val="24"/>
          <w:lang w:eastAsia="hr-HR"/>
        </w:rPr>
        <w:t>202</w:t>
      </w:r>
      <w:r w:rsidR="00F129EB" w:rsidRPr="00F129EB">
        <w:rPr>
          <w:noProof/>
          <w:sz w:val="24"/>
          <w:szCs w:val="24"/>
          <w:lang w:eastAsia="hr-HR"/>
        </w:rPr>
        <w:t>2</w:t>
      </w:r>
      <w:r w:rsidRPr="00F129EB">
        <w:rPr>
          <w:noProof/>
          <w:sz w:val="24"/>
          <w:szCs w:val="24"/>
          <w:lang w:eastAsia="hr-HR"/>
        </w:rPr>
        <w:t>. godin</w:t>
      </w:r>
      <w:r w:rsidR="00F129EB" w:rsidRPr="00F129EB">
        <w:rPr>
          <w:noProof/>
          <w:sz w:val="24"/>
          <w:szCs w:val="24"/>
          <w:lang w:eastAsia="hr-HR"/>
        </w:rPr>
        <w:t>e</w:t>
      </w:r>
      <w:r w:rsidRPr="00F129EB">
        <w:rPr>
          <w:noProof/>
          <w:sz w:val="24"/>
          <w:szCs w:val="24"/>
          <w:lang w:eastAsia="hr-HR"/>
        </w:rPr>
        <w:t xml:space="preserve"> najznačajniji iznos od </w:t>
      </w:r>
      <w:r w:rsidR="00F129EB" w:rsidRPr="00F129EB">
        <w:rPr>
          <w:noProof/>
          <w:sz w:val="24"/>
          <w:szCs w:val="24"/>
          <w:lang w:eastAsia="hr-HR"/>
        </w:rPr>
        <w:t>5,9</w:t>
      </w:r>
      <w:r w:rsidRPr="00F129EB">
        <w:rPr>
          <w:noProof/>
          <w:sz w:val="24"/>
          <w:szCs w:val="24"/>
          <w:lang w:eastAsia="hr-HR"/>
        </w:rPr>
        <w:t xml:space="preserve"> milijuna kuna odnosno </w:t>
      </w:r>
      <w:r w:rsidR="00F129EB" w:rsidRPr="00F129EB">
        <w:rPr>
          <w:noProof/>
          <w:sz w:val="24"/>
          <w:szCs w:val="24"/>
          <w:lang w:eastAsia="hr-HR"/>
        </w:rPr>
        <w:t>75,9</w:t>
      </w:r>
      <w:r w:rsidRPr="00F129EB">
        <w:rPr>
          <w:noProof/>
          <w:sz w:val="24"/>
          <w:szCs w:val="24"/>
          <w:lang w:eastAsia="hr-HR"/>
        </w:rPr>
        <w:t xml:space="preserve">% odnosi se na rashode za dodatna ulaganja na nefinancijskoj imovini, od čega </w:t>
      </w:r>
      <w:r w:rsidR="00F129EB" w:rsidRPr="00F129EB">
        <w:rPr>
          <w:noProof/>
          <w:sz w:val="24"/>
          <w:szCs w:val="24"/>
          <w:lang w:eastAsia="hr-HR"/>
        </w:rPr>
        <w:t>5,8</w:t>
      </w:r>
      <w:r w:rsidRPr="00F129EB">
        <w:rPr>
          <w:noProof/>
          <w:sz w:val="24"/>
          <w:szCs w:val="24"/>
          <w:lang w:eastAsia="hr-HR"/>
        </w:rPr>
        <w:t xml:space="preserve"> milijuna kuna za dodatna ulaganja na građevinskim objektima. U iznosu od </w:t>
      </w:r>
      <w:r w:rsidR="00F129EB" w:rsidRPr="00F129EB">
        <w:rPr>
          <w:noProof/>
          <w:sz w:val="24"/>
          <w:szCs w:val="24"/>
          <w:lang w:eastAsia="hr-HR"/>
        </w:rPr>
        <w:t>1,6</w:t>
      </w:r>
      <w:r w:rsidRPr="00F129EB">
        <w:rPr>
          <w:noProof/>
          <w:sz w:val="24"/>
          <w:szCs w:val="24"/>
          <w:lang w:eastAsia="hr-HR"/>
        </w:rPr>
        <w:t xml:space="preserve"> milijuna kuna ili </w:t>
      </w:r>
      <w:r w:rsidR="00F129EB" w:rsidRPr="00F129EB">
        <w:rPr>
          <w:noProof/>
          <w:sz w:val="24"/>
          <w:szCs w:val="24"/>
          <w:lang w:eastAsia="hr-HR"/>
        </w:rPr>
        <w:t>3,2</w:t>
      </w:r>
      <w:r w:rsidRPr="00F129EB">
        <w:rPr>
          <w:noProof/>
          <w:sz w:val="24"/>
          <w:szCs w:val="24"/>
          <w:lang w:eastAsia="hr-HR"/>
        </w:rPr>
        <w:t>% plana izvršeni su rashodi za nabavu proizvedene dugotrajne imovine</w:t>
      </w:r>
      <w:r w:rsidR="003D4203" w:rsidRPr="00F129EB">
        <w:rPr>
          <w:noProof/>
          <w:sz w:val="24"/>
          <w:szCs w:val="24"/>
          <w:lang w:eastAsia="hr-HR"/>
        </w:rPr>
        <w:t xml:space="preserve">, a u iznosu </w:t>
      </w:r>
      <w:r w:rsidR="00D47424">
        <w:rPr>
          <w:noProof/>
          <w:sz w:val="24"/>
          <w:szCs w:val="24"/>
          <w:lang w:eastAsia="hr-HR"/>
        </w:rPr>
        <w:t xml:space="preserve">od </w:t>
      </w:r>
      <w:r w:rsidR="00F129EB" w:rsidRPr="00F129EB">
        <w:rPr>
          <w:noProof/>
          <w:sz w:val="24"/>
          <w:szCs w:val="24"/>
          <w:lang w:eastAsia="hr-HR"/>
        </w:rPr>
        <w:t xml:space="preserve">314 </w:t>
      </w:r>
      <w:r w:rsidR="003D4203" w:rsidRPr="00F129EB">
        <w:rPr>
          <w:noProof/>
          <w:sz w:val="24"/>
          <w:szCs w:val="24"/>
          <w:lang w:eastAsia="hr-HR"/>
        </w:rPr>
        <w:t xml:space="preserve">tisuća kuna ili </w:t>
      </w:r>
      <w:r w:rsidR="00F129EB" w:rsidRPr="00F129EB">
        <w:rPr>
          <w:noProof/>
          <w:sz w:val="24"/>
          <w:szCs w:val="24"/>
          <w:lang w:eastAsia="hr-HR"/>
        </w:rPr>
        <w:t>4,8</w:t>
      </w:r>
      <w:r w:rsidR="003D4203" w:rsidRPr="00F129EB">
        <w:rPr>
          <w:noProof/>
          <w:sz w:val="24"/>
          <w:szCs w:val="24"/>
          <w:lang w:eastAsia="hr-HR"/>
        </w:rPr>
        <w:t xml:space="preserve">% plana izvršeni su rashodi za nabavu neproizvedene dugotrajne imovine. </w:t>
      </w:r>
    </w:p>
    <w:p w:rsidR="005A4613" w:rsidRPr="00F129EB" w:rsidRDefault="005A4613" w:rsidP="003D4203">
      <w:pPr>
        <w:rPr>
          <w:noProof/>
          <w:sz w:val="24"/>
          <w:szCs w:val="24"/>
          <w:lang w:eastAsia="hr-HR"/>
        </w:rPr>
      </w:pPr>
    </w:p>
    <w:p w:rsidR="005A4613" w:rsidRPr="003030EC" w:rsidRDefault="005A4613" w:rsidP="003D4203">
      <w:pPr>
        <w:rPr>
          <w:noProof/>
          <w:color w:val="FF0000"/>
          <w:sz w:val="24"/>
          <w:szCs w:val="24"/>
          <w:lang w:eastAsia="hr-HR"/>
        </w:rPr>
      </w:pPr>
    </w:p>
    <w:p w:rsidR="005A4613" w:rsidRPr="003030EC" w:rsidRDefault="005A4613" w:rsidP="003D4203">
      <w:pPr>
        <w:rPr>
          <w:noProof/>
          <w:color w:val="FF0000"/>
          <w:sz w:val="24"/>
          <w:szCs w:val="24"/>
          <w:lang w:eastAsia="hr-HR"/>
        </w:rPr>
      </w:pPr>
    </w:p>
    <w:p w:rsidR="005A4613" w:rsidRPr="003030EC" w:rsidRDefault="005A4613" w:rsidP="003D4203">
      <w:pPr>
        <w:rPr>
          <w:noProof/>
          <w:color w:val="FF0000"/>
          <w:sz w:val="24"/>
          <w:szCs w:val="24"/>
          <w:lang w:eastAsia="hr-HR"/>
        </w:rPr>
      </w:pPr>
    </w:p>
    <w:p w:rsidR="003D4203" w:rsidRPr="004C0C0B" w:rsidRDefault="002F143E" w:rsidP="003D4203">
      <w:pPr>
        <w:rPr>
          <w:i/>
          <w:noProof/>
          <w:sz w:val="24"/>
          <w:szCs w:val="24"/>
          <w:lang w:eastAsia="hr-HR"/>
        </w:rPr>
      </w:pPr>
      <w:r w:rsidRPr="004C0C0B">
        <w:rPr>
          <w:i/>
          <w:noProof/>
          <w:sz w:val="24"/>
          <w:szCs w:val="24"/>
          <w:lang w:eastAsia="hr-HR"/>
        </w:rPr>
        <w:t xml:space="preserve">Tablica </w:t>
      </w:r>
      <w:r w:rsidR="008C22F3" w:rsidRPr="004C0C0B">
        <w:rPr>
          <w:i/>
          <w:noProof/>
          <w:sz w:val="24"/>
          <w:szCs w:val="24"/>
          <w:lang w:eastAsia="hr-HR"/>
        </w:rPr>
        <w:t>4</w:t>
      </w:r>
      <w:r w:rsidRPr="004C0C0B">
        <w:rPr>
          <w:i/>
          <w:noProof/>
          <w:sz w:val="24"/>
          <w:szCs w:val="24"/>
          <w:lang w:eastAsia="hr-HR"/>
        </w:rPr>
        <w:t xml:space="preserve">. </w:t>
      </w:r>
      <w:r w:rsidR="003D4203" w:rsidRPr="004C0C0B">
        <w:rPr>
          <w:i/>
          <w:noProof/>
          <w:sz w:val="24"/>
          <w:szCs w:val="24"/>
          <w:lang w:eastAsia="hr-HR"/>
        </w:rPr>
        <w:t>Rashodi p</w:t>
      </w:r>
      <w:r w:rsidR="002F2FFD" w:rsidRPr="004C0C0B">
        <w:rPr>
          <w:i/>
          <w:noProof/>
          <w:sz w:val="24"/>
          <w:szCs w:val="24"/>
          <w:lang w:eastAsia="hr-HR"/>
        </w:rPr>
        <w:t>rema</w:t>
      </w:r>
      <w:r w:rsidR="003D4203" w:rsidRPr="004C0C0B">
        <w:rPr>
          <w:i/>
          <w:noProof/>
          <w:sz w:val="24"/>
          <w:szCs w:val="24"/>
          <w:lang w:eastAsia="hr-HR"/>
        </w:rPr>
        <w:t xml:space="preserve"> izvorima financiranja</w:t>
      </w:r>
    </w:p>
    <w:p w:rsidR="004C0C0B" w:rsidRPr="004C0C0B" w:rsidRDefault="004C0C0B" w:rsidP="003D4203">
      <w:pPr>
        <w:rPr>
          <w:i/>
          <w:noProof/>
          <w:sz w:val="24"/>
          <w:szCs w:val="24"/>
          <w:lang w:eastAsia="hr-HR"/>
        </w:rPr>
      </w:pPr>
    </w:p>
    <w:tbl>
      <w:tblPr>
        <w:tblW w:w="9420" w:type="dxa"/>
        <w:jc w:val="center"/>
        <w:tblLook w:val="04A0" w:firstRow="1" w:lastRow="0" w:firstColumn="1" w:lastColumn="0" w:noHBand="0" w:noVBand="1"/>
      </w:tblPr>
      <w:tblGrid>
        <w:gridCol w:w="3229"/>
        <w:gridCol w:w="1400"/>
        <w:gridCol w:w="1489"/>
        <w:gridCol w:w="1400"/>
        <w:gridCol w:w="951"/>
        <w:gridCol w:w="951"/>
      </w:tblGrid>
      <w:tr w:rsidR="004C0C0B" w:rsidRPr="004C0C0B" w:rsidTr="004C0C0B">
        <w:trPr>
          <w:trHeight w:val="795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C0B" w:rsidRPr="004C0C0B" w:rsidRDefault="004C0C0B" w:rsidP="004C0C0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  <w:lang w:val="hr-HR" w:eastAsia="hr-HR"/>
              </w:rPr>
            </w:pPr>
            <w:r w:rsidRPr="004C0C0B">
              <w:rPr>
                <w:rFonts w:ascii="Arial" w:hAnsi="Arial" w:cs="Arial"/>
                <w:bCs/>
                <w:sz w:val="16"/>
                <w:szCs w:val="16"/>
                <w:lang w:val="hr-HR" w:eastAsia="hr-HR"/>
              </w:rPr>
              <w:t>BROJČANA OZNAKA I NAZIV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C0B" w:rsidRPr="004C0C0B" w:rsidRDefault="004C0C0B" w:rsidP="004C0C0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  <w:lang w:val="hr-HR" w:eastAsia="hr-HR"/>
              </w:rPr>
            </w:pPr>
            <w:r w:rsidRPr="004C0C0B">
              <w:rPr>
                <w:rFonts w:ascii="Arial" w:hAnsi="Arial" w:cs="Arial"/>
                <w:bCs/>
                <w:sz w:val="16"/>
                <w:szCs w:val="16"/>
                <w:lang w:val="hr-HR" w:eastAsia="hr-HR"/>
              </w:rPr>
              <w:t>OSTVARENJE/ IZVRŠENJE                  1. - 6. 2021.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C0B" w:rsidRPr="004C0C0B" w:rsidRDefault="004C0C0B" w:rsidP="004C0C0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  <w:lang w:val="hr-HR" w:eastAsia="hr-HR"/>
              </w:rPr>
            </w:pPr>
            <w:r w:rsidRPr="004C0C0B">
              <w:rPr>
                <w:rFonts w:ascii="Arial" w:hAnsi="Arial" w:cs="Arial"/>
                <w:bCs/>
                <w:sz w:val="16"/>
                <w:szCs w:val="16"/>
                <w:lang w:val="hr-HR" w:eastAsia="hr-HR"/>
              </w:rPr>
              <w:t>PLAN</w:t>
            </w:r>
            <w:r w:rsidRPr="004C0C0B">
              <w:rPr>
                <w:rFonts w:ascii="Arial" w:hAnsi="Arial" w:cs="Arial"/>
                <w:bCs/>
                <w:sz w:val="16"/>
                <w:szCs w:val="16"/>
                <w:lang w:val="hr-HR" w:eastAsia="hr-HR"/>
              </w:rPr>
              <w:br/>
              <w:t>2022.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C0B" w:rsidRPr="004C0C0B" w:rsidRDefault="004C0C0B" w:rsidP="004C0C0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  <w:lang w:val="hr-HR" w:eastAsia="hr-HR"/>
              </w:rPr>
            </w:pPr>
            <w:r w:rsidRPr="004C0C0B">
              <w:rPr>
                <w:rFonts w:ascii="Arial" w:hAnsi="Arial" w:cs="Arial"/>
                <w:bCs/>
                <w:sz w:val="16"/>
                <w:szCs w:val="16"/>
                <w:lang w:val="hr-HR" w:eastAsia="hr-HR"/>
              </w:rPr>
              <w:t>OSTVARENJE/ IZVRŠENJE                  1. - 6. 2022.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C0B" w:rsidRPr="004C0C0B" w:rsidRDefault="004C0C0B" w:rsidP="004C0C0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  <w:lang w:val="hr-HR" w:eastAsia="hr-HR"/>
              </w:rPr>
            </w:pPr>
            <w:r w:rsidRPr="004C0C0B">
              <w:rPr>
                <w:rFonts w:ascii="Arial" w:hAnsi="Arial" w:cs="Arial"/>
                <w:bCs/>
                <w:sz w:val="16"/>
                <w:szCs w:val="16"/>
                <w:lang w:val="hr-HR" w:eastAsia="hr-HR"/>
              </w:rPr>
              <w:t>INDEKS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C0B" w:rsidRPr="004C0C0B" w:rsidRDefault="004C0C0B" w:rsidP="004C0C0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  <w:lang w:val="hr-HR" w:eastAsia="hr-HR"/>
              </w:rPr>
            </w:pPr>
            <w:r w:rsidRPr="004C0C0B">
              <w:rPr>
                <w:rFonts w:ascii="Arial" w:hAnsi="Arial" w:cs="Arial"/>
                <w:bCs/>
                <w:sz w:val="16"/>
                <w:szCs w:val="16"/>
                <w:lang w:val="hr-HR" w:eastAsia="hr-HR"/>
              </w:rPr>
              <w:t>INDEKS</w:t>
            </w:r>
          </w:p>
        </w:tc>
      </w:tr>
      <w:tr w:rsidR="004C0C0B" w:rsidRPr="004C0C0B" w:rsidTr="004C0C0B">
        <w:trPr>
          <w:trHeight w:val="240"/>
          <w:jc w:val="center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C0B" w:rsidRPr="004C0C0B" w:rsidRDefault="004C0C0B" w:rsidP="004C0C0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C0C0B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C0B" w:rsidRPr="004C0C0B" w:rsidRDefault="004C0C0B" w:rsidP="004C0C0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C0C0B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C0B" w:rsidRPr="004C0C0B" w:rsidRDefault="004C0C0B" w:rsidP="004C0C0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C0C0B">
              <w:rPr>
                <w:rFonts w:ascii="Arial" w:hAnsi="Arial" w:cs="Arial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C0B" w:rsidRPr="004C0C0B" w:rsidRDefault="004C0C0B" w:rsidP="004C0C0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C0C0B">
              <w:rPr>
                <w:rFonts w:ascii="Arial" w:hAnsi="Arial" w:cs="Arial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C0B" w:rsidRPr="004C0C0B" w:rsidRDefault="004C0C0B" w:rsidP="004C0C0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C0C0B">
              <w:rPr>
                <w:rFonts w:ascii="Arial" w:hAnsi="Arial" w:cs="Arial"/>
                <w:sz w:val="16"/>
                <w:szCs w:val="16"/>
                <w:lang w:val="hr-HR" w:eastAsia="hr-HR"/>
              </w:rPr>
              <w:t>5=4/2*100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C0B" w:rsidRPr="004C0C0B" w:rsidRDefault="004C0C0B" w:rsidP="004C0C0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C0C0B">
              <w:rPr>
                <w:rFonts w:ascii="Arial" w:hAnsi="Arial" w:cs="Arial"/>
                <w:sz w:val="16"/>
                <w:szCs w:val="16"/>
                <w:lang w:val="hr-HR" w:eastAsia="hr-HR"/>
              </w:rPr>
              <w:t>6=4/3*100</w:t>
            </w:r>
          </w:p>
        </w:tc>
      </w:tr>
      <w:tr w:rsidR="004C0C0B" w:rsidRPr="004C0C0B" w:rsidTr="004C0C0B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center"/>
            <w:hideMark/>
          </w:tcPr>
          <w:p w:rsidR="004C0C0B" w:rsidRPr="004C0C0B" w:rsidRDefault="004C0C0B" w:rsidP="004C0C0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C0C0B">
              <w:rPr>
                <w:rFonts w:ascii="Arial" w:hAnsi="Arial" w:cs="Arial"/>
                <w:sz w:val="16"/>
                <w:szCs w:val="16"/>
                <w:lang w:val="hr-HR" w:eastAsia="hr-HR"/>
              </w:rPr>
              <w:t>UKUPNO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center"/>
            <w:hideMark/>
          </w:tcPr>
          <w:p w:rsidR="004C0C0B" w:rsidRPr="004C0C0B" w:rsidRDefault="004C0C0B" w:rsidP="004C0C0B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C0C0B">
              <w:rPr>
                <w:rFonts w:ascii="Arial" w:hAnsi="Arial" w:cs="Arial"/>
                <w:sz w:val="16"/>
                <w:szCs w:val="16"/>
                <w:lang w:val="hr-HR" w:eastAsia="hr-HR"/>
              </w:rPr>
              <w:t>76.090.410,91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center"/>
            <w:hideMark/>
          </w:tcPr>
          <w:p w:rsidR="004C0C0B" w:rsidRPr="004C0C0B" w:rsidRDefault="004C0C0B" w:rsidP="004C0C0B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C0C0B">
              <w:rPr>
                <w:rFonts w:ascii="Arial" w:hAnsi="Arial" w:cs="Arial"/>
                <w:sz w:val="16"/>
                <w:szCs w:val="16"/>
                <w:lang w:val="hr-HR" w:eastAsia="hr-HR"/>
              </w:rPr>
              <w:t>359.153.480,00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center"/>
            <w:hideMark/>
          </w:tcPr>
          <w:p w:rsidR="004C0C0B" w:rsidRPr="004C0C0B" w:rsidRDefault="004C0C0B" w:rsidP="004C0C0B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C0C0B">
              <w:rPr>
                <w:rFonts w:ascii="Arial" w:hAnsi="Arial" w:cs="Arial"/>
                <w:sz w:val="16"/>
                <w:szCs w:val="16"/>
                <w:lang w:val="hr-HR" w:eastAsia="hr-HR"/>
              </w:rPr>
              <w:t>91.008.975,27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center"/>
            <w:hideMark/>
          </w:tcPr>
          <w:p w:rsidR="004C0C0B" w:rsidRPr="004C0C0B" w:rsidRDefault="004C0C0B" w:rsidP="004C0C0B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C0C0B">
              <w:rPr>
                <w:rFonts w:ascii="Arial" w:hAnsi="Arial" w:cs="Arial"/>
                <w:sz w:val="16"/>
                <w:szCs w:val="16"/>
                <w:lang w:val="hr-HR" w:eastAsia="hr-HR"/>
              </w:rPr>
              <w:t>119,61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center"/>
            <w:hideMark/>
          </w:tcPr>
          <w:p w:rsidR="004C0C0B" w:rsidRPr="004C0C0B" w:rsidRDefault="004C0C0B" w:rsidP="004C0C0B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C0C0B">
              <w:rPr>
                <w:rFonts w:ascii="Arial" w:hAnsi="Arial" w:cs="Arial"/>
                <w:sz w:val="16"/>
                <w:szCs w:val="16"/>
                <w:lang w:val="hr-HR" w:eastAsia="hr-HR"/>
              </w:rPr>
              <w:t>25,34</w:t>
            </w:r>
          </w:p>
        </w:tc>
      </w:tr>
      <w:tr w:rsidR="004C0C0B" w:rsidRPr="004C0C0B" w:rsidTr="004C0C0B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0C0B" w:rsidRPr="004C0C0B" w:rsidRDefault="004C0C0B" w:rsidP="004C0C0B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C0C0B">
              <w:rPr>
                <w:rFonts w:ascii="Arial" w:hAnsi="Arial" w:cs="Arial"/>
                <w:sz w:val="16"/>
                <w:szCs w:val="16"/>
                <w:lang w:val="hr-HR" w:eastAsia="hr-HR"/>
              </w:rPr>
              <w:t>Izvor: 3 Vlastiti prihodi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0C0B" w:rsidRPr="004C0C0B" w:rsidRDefault="004C0C0B" w:rsidP="004C0C0B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C0C0B">
              <w:rPr>
                <w:rFonts w:ascii="Arial" w:hAnsi="Arial" w:cs="Arial"/>
                <w:sz w:val="16"/>
                <w:szCs w:val="16"/>
                <w:lang w:val="hr-HR" w:eastAsia="hr-HR"/>
              </w:rPr>
              <w:t>35.737.442,42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0C0B" w:rsidRPr="004C0C0B" w:rsidRDefault="004C0C0B" w:rsidP="004C0C0B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C0C0B">
              <w:rPr>
                <w:rFonts w:ascii="Arial" w:hAnsi="Arial" w:cs="Arial"/>
                <w:sz w:val="16"/>
                <w:szCs w:val="16"/>
                <w:lang w:val="hr-HR" w:eastAsia="hr-HR"/>
              </w:rPr>
              <w:t>166.045.900,00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0C0B" w:rsidRPr="004C0C0B" w:rsidRDefault="004C0C0B" w:rsidP="004C0C0B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C0C0B">
              <w:rPr>
                <w:rFonts w:ascii="Arial" w:hAnsi="Arial" w:cs="Arial"/>
                <w:sz w:val="16"/>
                <w:szCs w:val="16"/>
                <w:lang w:val="hr-HR" w:eastAsia="hr-HR"/>
              </w:rPr>
              <w:t>44.179.842,12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0C0B" w:rsidRPr="004C0C0B" w:rsidRDefault="004C0C0B" w:rsidP="004C0C0B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C0C0B">
              <w:rPr>
                <w:rFonts w:ascii="Arial" w:hAnsi="Arial" w:cs="Arial"/>
                <w:sz w:val="16"/>
                <w:szCs w:val="16"/>
                <w:lang w:val="hr-HR" w:eastAsia="hr-HR"/>
              </w:rPr>
              <w:t>123,62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0C0B" w:rsidRPr="004C0C0B" w:rsidRDefault="004C0C0B" w:rsidP="004C0C0B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C0C0B">
              <w:rPr>
                <w:rFonts w:ascii="Arial" w:hAnsi="Arial" w:cs="Arial"/>
                <w:sz w:val="16"/>
                <w:szCs w:val="16"/>
                <w:lang w:val="hr-HR" w:eastAsia="hr-HR"/>
              </w:rPr>
              <w:t>26,61</w:t>
            </w:r>
          </w:p>
        </w:tc>
      </w:tr>
      <w:tr w:rsidR="004C0C0B" w:rsidRPr="004C0C0B" w:rsidTr="004C0C0B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0C0B" w:rsidRPr="004C0C0B" w:rsidRDefault="004C0C0B" w:rsidP="004C0C0B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C0C0B">
              <w:rPr>
                <w:rFonts w:ascii="Arial" w:hAnsi="Arial" w:cs="Arial"/>
                <w:sz w:val="16"/>
                <w:szCs w:val="16"/>
                <w:lang w:val="hr-HR" w:eastAsia="hr-HR"/>
              </w:rPr>
              <w:t>Izvor: 4 Prihodi posebne namjene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0C0B" w:rsidRPr="004C0C0B" w:rsidRDefault="004C0C0B" w:rsidP="004C0C0B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C0C0B">
              <w:rPr>
                <w:rFonts w:ascii="Arial" w:hAnsi="Arial" w:cs="Arial"/>
                <w:sz w:val="16"/>
                <w:szCs w:val="16"/>
                <w:lang w:val="hr-HR" w:eastAsia="hr-HR"/>
              </w:rPr>
              <w:t>40.352.968,49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0C0B" w:rsidRPr="004C0C0B" w:rsidRDefault="004C0C0B" w:rsidP="004C0C0B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C0C0B">
              <w:rPr>
                <w:rFonts w:ascii="Arial" w:hAnsi="Arial" w:cs="Arial"/>
                <w:sz w:val="16"/>
                <w:szCs w:val="16"/>
                <w:lang w:val="hr-HR" w:eastAsia="hr-HR"/>
              </w:rPr>
              <w:t>191.551.894,00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0C0B" w:rsidRPr="004C0C0B" w:rsidRDefault="004C0C0B" w:rsidP="004C0C0B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C0C0B">
              <w:rPr>
                <w:rFonts w:ascii="Arial" w:hAnsi="Arial" w:cs="Arial"/>
                <w:sz w:val="16"/>
                <w:szCs w:val="16"/>
                <w:lang w:val="hr-HR" w:eastAsia="hr-HR"/>
              </w:rPr>
              <w:t>46.592.707,50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0C0B" w:rsidRPr="004C0C0B" w:rsidRDefault="004C0C0B" w:rsidP="004C0C0B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C0C0B">
              <w:rPr>
                <w:rFonts w:ascii="Arial" w:hAnsi="Arial" w:cs="Arial"/>
                <w:sz w:val="16"/>
                <w:szCs w:val="16"/>
                <w:lang w:val="hr-HR" w:eastAsia="hr-HR"/>
              </w:rPr>
              <w:t>115,46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0C0B" w:rsidRPr="004C0C0B" w:rsidRDefault="004C0C0B" w:rsidP="004C0C0B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C0C0B">
              <w:rPr>
                <w:rFonts w:ascii="Arial" w:hAnsi="Arial" w:cs="Arial"/>
                <w:sz w:val="16"/>
                <w:szCs w:val="16"/>
                <w:lang w:val="hr-HR" w:eastAsia="hr-HR"/>
              </w:rPr>
              <w:t>24,32</w:t>
            </w:r>
          </w:p>
        </w:tc>
      </w:tr>
      <w:tr w:rsidR="004C0C0B" w:rsidRPr="004C0C0B" w:rsidTr="004C0C0B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0C0B" w:rsidRPr="004C0C0B" w:rsidRDefault="004C0C0B" w:rsidP="004C0C0B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C0C0B">
              <w:rPr>
                <w:rFonts w:ascii="Arial" w:hAnsi="Arial" w:cs="Arial"/>
                <w:sz w:val="16"/>
                <w:szCs w:val="16"/>
                <w:lang w:val="hr-HR" w:eastAsia="hr-HR"/>
              </w:rPr>
              <w:t>Izvor: 5 Pomoći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0C0B" w:rsidRPr="004C0C0B" w:rsidRDefault="004C0C0B" w:rsidP="004C0C0B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lef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C0C0B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0C0B" w:rsidRPr="004C0C0B" w:rsidRDefault="004C0C0B" w:rsidP="004C0C0B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C0C0B">
              <w:rPr>
                <w:rFonts w:ascii="Arial" w:hAnsi="Arial" w:cs="Arial"/>
                <w:sz w:val="16"/>
                <w:szCs w:val="16"/>
                <w:lang w:val="hr-HR" w:eastAsia="hr-HR"/>
              </w:rPr>
              <w:t>1.502.686,00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0C0B" w:rsidRPr="004C0C0B" w:rsidRDefault="004C0C0B" w:rsidP="004C0C0B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C0C0B">
              <w:rPr>
                <w:rFonts w:ascii="Arial" w:hAnsi="Arial" w:cs="Arial"/>
                <w:sz w:val="16"/>
                <w:szCs w:val="16"/>
                <w:lang w:val="hr-HR" w:eastAsia="hr-HR"/>
              </w:rPr>
              <w:t>236.425,65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0C0B" w:rsidRPr="004C0C0B" w:rsidRDefault="004C0C0B" w:rsidP="004C0C0B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lef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C0C0B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0C0B" w:rsidRPr="004C0C0B" w:rsidRDefault="004C0C0B" w:rsidP="004C0C0B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C0C0B">
              <w:rPr>
                <w:rFonts w:ascii="Arial" w:hAnsi="Arial" w:cs="Arial"/>
                <w:sz w:val="16"/>
                <w:szCs w:val="16"/>
                <w:lang w:val="hr-HR" w:eastAsia="hr-HR"/>
              </w:rPr>
              <w:t>15,73</w:t>
            </w:r>
          </w:p>
        </w:tc>
      </w:tr>
      <w:tr w:rsidR="004C0C0B" w:rsidRPr="004C0C0B" w:rsidTr="004C0C0B">
        <w:trPr>
          <w:trHeight w:val="675"/>
          <w:jc w:val="center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0C0B" w:rsidRPr="004C0C0B" w:rsidRDefault="004C0C0B" w:rsidP="004C0C0B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C0C0B">
              <w:rPr>
                <w:rFonts w:ascii="Arial" w:hAnsi="Arial" w:cs="Arial"/>
                <w:sz w:val="16"/>
                <w:szCs w:val="16"/>
                <w:lang w:val="hr-HR" w:eastAsia="hr-HR"/>
              </w:rPr>
              <w:t>Izvor: 7 Prihodi od prodaje ili zamjene nefinancijske imovine i naknade s naslova osiguranja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0C0B" w:rsidRPr="004C0C0B" w:rsidRDefault="004C0C0B" w:rsidP="004C0C0B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lef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C0C0B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0C0B" w:rsidRPr="004C0C0B" w:rsidRDefault="004C0C0B" w:rsidP="004C0C0B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C0C0B">
              <w:rPr>
                <w:rFonts w:ascii="Arial" w:hAnsi="Arial" w:cs="Arial"/>
                <w:sz w:val="16"/>
                <w:szCs w:val="16"/>
                <w:lang w:val="hr-HR" w:eastAsia="hr-HR"/>
              </w:rPr>
              <w:t>53.000,00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0C0B" w:rsidRPr="004C0C0B" w:rsidRDefault="004C0C0B" w:rsidP="004C0C0B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lef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C0C0B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0C0B" w:rsidRPr="004C0C0B" w:rsidRDefault="004C0C0B" w:rsidP="004C0C0B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lef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C0C0B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0C0B" w:rsidRPr="004C0C0B" w:rsidRDefault="004C0C0B" w:rsidP="004C0C0B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C0C0B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</w:tbl>
    <w:p w:rsidR="004C0C0B" w:rsidRPr="004C0C0B" w:rsidRDefault="004C0C0B" w:rsidP="003D4203">
      <w:pPr>
        <w:rPr>
          <w:i/>
          <w:noProof/>
          <w:sz w:val="24"/>
          <w:szCs w:val="24"/>
          <w:lang w:eastAsia="hr-HR"/>
        </w:rPr>
      </w:pPr>
    </w:p>
    <w:p w:rsidR="003D4203" w:rsidRPr="004C0C0B" w:rsidRDefault="003D4203" w:rsidP="003D4203">
      <w:pPr>
        <w:rPr>
          <w:noProof/>
          <w:sz w:val="24"/>
          <w:szCs w:val="24"/>
          <w:lang w:eastAsia="hr-HR"/>
        </w:rPr>
      </w:pPr>
      <w:r w:rsidRPr="004C0C0B">
        <w:rPr>
          <w:noProof/>
          <w:sz w:val="24"/>
          <w:szCs w:val="24"/>
          <w:lang w:eastAsia="hr-HR"/>
        </w:rPr>
        <w:t xml:space="preserve">Od ukupno izvršenih rashoda u iznosu od </w:t>
      </w:r>
      <w:r w:rsidR="004C0C0B" w:rsidRPr="004C0C0B">
        <w:rPr>
          <w:noProof/>
          <w:sz w:val="24"/>
          <w:szCs w:val="24"/>
          <w:lang w:eastAsia="hr-HR"/>
        </w:rPr>
        <w:t>91 milijun</w:t>
      </w:r>
      <w:r w:rsidRPr="004C0C0B">
        <w:rPr>
          <w:noProof/>
          <w:sz w:val="24"/>
          <w:szCs w:val="24"/>
          <w:lang w:eastAsia="hr-HR"/>
        </w:rPr>
        <w:t xml:space="preserve"> kuna u </w:t>
      </w:r>
      <w:r w:rsidR="004C0C0B" w:rsidRPr="004C0C0B">
        <w:rPr>
          <w:noProof/>
          <w:sz w:val="24"/>
          <w:szCs w:val="24"/>
          <w:lang w:eastAsia="hr-HR"/>
        </w:rPr>
        <w:t xml:space="preserve">razdoblju od siječnja do lipnja </w:t>
      </w:r>
      <w:r w:rsidRPr="004C0C0B">
        <w:rPr>
          <w:noProof/>
          <w:sz w:val="24"/>
          <w:szCs w:val="24"/>
          <w:lang w:eastAsia="hr-HR"/>
        </w:rPr>
        <w:t>202</w:t>
      </w:r>
      <w:r w:rsidR="004C0C0B" w:rsidRPr="004C0C0B">
        <w:rPr>
          <w:noProof/>
          <w:sz w:val="24"/>
          <w:szCs w:val="24"/>
          <w:lang w:eastAsia="hr-HR"/>
        </w:rPr>
        <w:t>2. godine</w:t>
      </w:r>
      <w:r w:rsidRPr="004C0C0B">
        <w:rPr>
          <w:noProof/>
          <w:sz w:val="24"/>
          <w:szCs w:val="24"/>
          <w:lang w:eastAsia="hr-HR"/>
        </w:rPr>
        <w:t xml:space="preserve"> iznos od </w:t>
      </w:r>
      <w:r w:rsidR="004C0C0B" w:rsidRPr="004C0C0B">
        <w:rPr>
          <w:noProof/>
          <w:sz w:val="24"/>
          <w:szCs w:val="24"/>
          <w:lang w:eastAsia="hr-HR"/>
        </w:rPr>
        <w:t>44,2</w:t>
      </w:r>
      <w:r w:rsidRPr="004C0C0B">
        <w:rPr>
          <w:noProof/>
          <w:sz w:val="24"/>
          <w:szCs w:val="24"/>
          <w:lang w:eastAsia="hr-HR"/>
        </w:rPr>
        <w:t xml:space="preserve"> milijuna kuna financiran je iz izvora financiranja Vlastiti prihodi, dok su </w:t>
      </w:r>
      <w:r w:rsidR="006B59D4" w:rsidRPr="004C0C0B">
        <w:rPr>
          <w:noProof/>
          <w:sz w:val="24"/>
          <w:szCs w:val="24"/>
          <w:lang w:eastAsia="hr-HR"/>
        </w:rPr>
        <w:t>rashodi financirani iz izvora financiranja Prihodi za posebne namjene izvršen</w:t>
      </w:r>
      <w:r w:rsidR="00CC0238" w:rsidRPr="004C0C0B">
        <w:rPr>
          <w:noProof/>
          <w:sz w:val="24"/>
          <w:szCs w:val="24"/>
          <w:lang w:eastAsia="hr-HR"/>
        </w:rPr>
        <w:t>i</w:t>
      </w:r>
      <w:r w:rsidR="006B59D4" w:rsidRPr="004C0C0B">
        <w:rPr>
          <w:noProof/>
          <w:sz w:val="24"/>
          <w:szCs w:val="24"/>
          <w:lang w:eastAsia="hr-HR"/>
        </w:rPr>
        <w:t xml:space="preserve"> u iznosu od </w:t>
      </w:r>
      <w:r w:rsidR="004C0C0B" w:rsidRPr="004C0C0B">
        <w:rPr>
          <w:noProof/>
          <w:sz w:val="24"/>
          <w:szCs w:val="24"/>
          <w:lang w:eastAsia="hr-HR"/>
        </w:rPr>
        <w:t>46,6</w:t>
      </w:r>
      <w:r w:rsidR="006B59D4" w:rsidRPr="004C0C0B">
        <w:rPr>
          <w:noProof/>
          <w:sz w:val="24"/>
          <w:szCs w:val="24"/>
          <w:lang w:eastAsia="hr-HR"/>
        </w:rPr>
        <w:t xml:space="preserve"> milijuna kuna. Rashodi financirani iz izvora financiranja Pomoći izvršeni su u iznosu od </w:t>
      </w:r>
      <w:r w:rsidR="004C0C0B" w:rsidRPr="004C0C0B">
        <w:rPr>
          <w:noProof/>
          <w:sz w:val="24"/>
          <w:szCs w:val="24"/>
          <w:lang w:eastAsia="hr-HR"/>
        </w:rPr>
        <w:t>236,4</w:t>
      </w:r>
      <w:r w:rsidR="006B59D4" w:rsidRPr="004C0C0B">
        <w:rPr>
          <w:noProof/>
          <w:sz w:val="24"/>
          <w:szCs w:val="24"/>
          <w:lang w:eastAsia="hr-HR"/>
        </w:rPr>
        <w:t xml:space="preserve"> tisuća kuna.</w:t>
      </w:r>
    </w:p>
    <w:p w:rsidR="002F143E" w:rsidRPr="003030EC" w:rsidRDefault="002F143E" w:rsidP="003D4203">
      <w:pPr>
        <w:rPr>
          <w:noProof/>
          <w:color w:val="FF0000"/>
          <w:sz w:val="24"/>
          <w:szCs w:val="24"/>
          <w:lang w:eastAsia="hr-HR"/>
        </w:rPr>
      </w:pPr>
    </w:p>
    <w:p w:rsidR="00CA777A" w:rsidRPr="004C0C0B" w:rsidRDefault="002F143E" w:rsidP="003D4203">
      <w:pPr>
        <w:rPr>
          <w:i/>
          <w:noProof/>
          <w:sz w:val="24"/>
          <w:szCs w:val="24"/>
          <w:lang w:eastAsia="hr-HR"/>
        </w:rPr>
      </w:pPr>
      <w:r w:rsidRPr="004C0C0B">
        <w:rPr>
          <w:i/>
          <w:noProof/>
          <w:sz w:val="24"/>
          <w:szCs w:val="24"/>
          <w:lang w:eastAsia="hr-HR"/>
        </w:rPr>
        <w:t xml:space="preserve">Tablica </w:t>
      </w:r>
      <w:r w:rsidR="008C22F3" w:rsidRPr="004C0C0B">
        <w:rPr>
          <w:i/>
          <w:noProof/>
          <w:sz w:val="24"/>
          <w:szCs w:val="24"/>
          <w:lang w:eastAsia="hr-HR"/>
        </w:rPr>
        <w:t>5</w:t>
      </w:r>
      <w:r w:rsidRPr="004C0C0B">
        <w:rPr>
          <w:i/>
          <w:noProof/>
          <w:sz w:val="24"/>
          <w:szCs w:val="24"/>
          <w:lang w:eastAsia="hr-HR"/>
        </w:rPr>
        <w:t xml:space="preserve">. </w:t>
      </w:r>
      <w:r w:rsidR="003D4203" w:rsidRPr="004C0C0B">
        <w:rPr>
          <w:i/>
          <w:noProof/>
          <w:sz w:val="24"/>
          <w:szCs w:val="24"/>
          <w:lang w:eastAsia="hr-HR"/>
        </w:rPr>
        <w:t>Rashodi prema funkcijskoj klasifikaciji</w:t>
      </w:r>
    </w:p>
    <w:p w:rsidR="004C0C0B" w:rsidRPr="004C0C0B" w:rsidRDefault="004C0C0B" w:rsidP="003D4203">
      <w:pPr>
        <w:rPr>
          <w:i/>
          <w:noProof/>
          <w:sz w:val="24"/>
          <w:szCs w:val="24"/>
          <w:lang w:eastAsia="hr-HR"/>
        </w:rPr>
      </w:pPr>
    </w:p>
    <w:tbl>
      <w:tblPr>
        <w:tblW w:w="9420" w:type="dxa"/>
        <w:jc w:val="center"/>
        <w:tblLook w:val="04A0" w:firstRow="1" w:lastRow="0" w:firstColumn="1" w:lastColumn="0" w:noHBand="0" w:noVBand="1"/>
      </w:tblPr>
      <w:tblGrid>
        <w:gridCol w:w="3229"/>
        <w:gridCol w:w="1400"/>
        <w:gridCol w:w="1489"/>
        <w:gridCol w:w="1400"/>
        <w:gridCol w:w="951"/>
        <w:gridCol w:w="951"/>
      </w:tblGrid>
      <w:tr w:rsidR="004C0C0B" w:rsidRPr="004C0C0B" w:rsidTr="004C0C0B">
        <w:trPr>
          <w:trHeight w:val="795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C0B" w:rsidRPr="004C0C0B" w:rsidRDefault="004C0C0B" w:rsidP="004C0C0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C0C0B">
              <w:rPr>
                <w:rFonts w:ascii="Arial" w:hAnsi="Arial" w:cs="Arial"/>
                <w:sz w:val="16"/>
                <w:szCs w:val="16"/>
                <w:lang w:val="hr-HR" w:eastAsia="hr-HR"/>
              </w:rPr>
              <w:t>BROJČANA OZNAKA I NAZIV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C0B" w:rsidRPr="004C0C0B" w:rsidRDefault="004C0C0B" w:rsidP="004C0C0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C0C0B">
              <w:rPr>
                <w:rFonts w:ascii="Arial" w:hAnsi="Arial" w:cs="Arial"/>
                <w:sz w:val="16"/>
                <w:szCs w:val="16"/>
                <w:lang w:val="hr-HR" w:eastAsia="hr-HR"/>
              </w:rPr>
              <w:t>OSTVARENJE/ IZVRŠENJE                  1. - 6. 2021.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C0B" w:rsidRPr="004C0C0B" w:rsidRDefault="004C0C0B" w:rsidP="004C0C0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C0C0B">
              <w:rPr>
                <w:rFonts w:ascii="Arial" w:hAnsi="Arial" w:cs="Arial"/>
                <w:sz w:val="16"/>
                <w:szCs w:val="16"/>
                <w:lang w:val="hr-HR" w:eastAsia="hr-HR"/>
              </w:rPr>
              <w:t>PLAN</w:t>
            </w:r>
            <w:r w:rsidRPr="004C0C0B">
              <w:rPr>
                <w:rFonts w:ascii="Arial" w:hAnsi="Arial" w:cs="Arial"/>
                <w:sz w:val="16"/>
                <w:szCs w:val="16"/>
                <w:lang w:val="hr-HR" w:eastAsia="hr-HR"/>
              </w:rPr>
              <w:br/>
              <w:t>2022.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C0B" w:rsidRPr="004C0C0B" w:rsidRDefault="004C0C0B" w:rsidP="004C0C0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C0C0B">
              <w:rPr>
                <w:rFonts w:ascii="Arial" w:hAnsi="Arial" w:cs="Arial"/>
                <w:sz w:val="16"/>
                <w:szCs w:val="16"/>
                <w:lang w:val="hr-HR" w:eastAsia="hr-HR"/>
              </w:rPr>
              <w:t>OSTVARENJE/ IZVRŠENJE                  1. - 6. 2022.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C0B" w:rsidRPr="004C0C0B" w:rsidRDefault="004C0C0B" w:rsidP="004C0C0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C0C0B">
              <w:rPr>
                <w:rFonts w:ascii="Arial" w:hAnsi="Arial" w:cs="Arial"/>
                <w:sz w:val="16"/>
                <w:szCs w:val="16"/>
                <w:lang w:val="hr-HR" w:eastAsia="hr-HR"/>
              </w:rPr>
              <w:t>INDEKS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C0B" w:rsidRPr="004C0C0B" w:rsidRDefault="004C0C0B" w:rsidP="004C0C0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C0C0B">
              <w:rPr>
                <w:rFonts w:ascii="Arial" w:hAnsi="Arial" w:cs="Arial"/>
                <w:sz w:val="16"/>
                <w:szCs w:val="16"/>
                <w:lang w:val="hr-HR" w:eastAsia="hr-HR"/>
              </w:rPr>
              <w:t>INDEKS</w:t>
            </w:r>
          </w:p>
        </w:tc>
      </w:tr>
      <w:tr w:rsidR="004C0C0B" w:rsidRPr="004C0C0B" w:rsidTr="004C0C0B">
        <w:trPr>
          <w:trHeight w:val="240"/>
          <w:jc w:val="center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C0B" w:rsidRPr="004C0C0B" w:rsidRDefault="004C0C0B" w:rsidP="004C0C0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C0C0B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C0B" w:rsidRPr="004C0C0B" w:rsidRDefault="004C0C0B" w:rsidP="004C0C0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C0C0B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C0B" w:rsidRPr="004C0C0B" w:rsidRDefault="004C0C0B" w:rsidP="004C0C0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C0C0B">
              <w:rPr>
                <w:rFonts w:ascii="Arial" w:hAnsi="Arial" w:cs="Arial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C0B" w:rsidRPr="004C0C0B" w:rsidRDefault="004C0C0B" w:rsidP="004C0C0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C0C0B">
              <w:rPr>
                <w:rFonts w:ascii="Arial" w:hAnsi="Arial" w:cs="Arial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C0B" w:rsidRPr="004C0C0B" w:rsidRDefault="004C0C0B" w:rsidP="004C0C0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C0C0B">
              <w:rPr>
                <w:rFonts w:ascii="Arial" w:hAnsi="Arial" w:cs="Arial"/>
                <w:sz w:val="16"/>
                <w:szCs w:val="16"/>
                <w:lang w:val="hr-HR" w:eastAsia="hr-HR"/>
              </w:rPr>
              <w:t>5=4/2*100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C0B" w:rsidRPr="004C0C0B" w:rsidRDefault="004C0C0B" w:rsidP="004C0C0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C0C0B">
              <w:rPr>
                <w:rFonts w:ascii="Arial" w:hAnsi="Arial" w:cs="Arial"/>
                <w:sz w:val="16"/>
                <w:szCs w:val="16"/>
                <w:lang w:val="hr-HR" w:eastAsia="hr-HR"/>
              </w:rPr>
              <w:t>6=4/3*100</w:t>
            </w:r>
          </w:p>
        </w:tc>
      </w:tr>
      <w:tr w:rsidR="004C0C0B" w:rsidRPr="004C0C0B" w:rsidTr="004C0C0B">
        <w:trPr>
          <w:trHeight w:val="300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center"/>
            <w:hideMark/>
          </w:tcPr>
          <w:p w:rsidR="004C0C0B" w:rsidRPr="004C0C0B" w:rsidRDefault="004C0C0B" w:rsidP="004C0C0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C0C0B">
              <w:rPr>
                <w:rFonts w:ascii="Arial" w:hAnsi="Arial" w:cs="Arial"/>
                <w:sz w:val="16"/>
                <w:szCs w:val="16"/>
                <w:lang w:val="hr-HR" w:eastAsia="hr-HR"/>
              </w:rPr>
              <w:t>UKUPNO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center"/>
            <w:hideMark/>
          </w:tcPr>
          <w:p w:rsidR="004C0C0B" w:rsidRPr="004C0C0B" w:rsidRDefault="004C0C0B" w:rsidP="004C0C0B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C0C0B">
              <w:rPr>
                <w:rFonts w:ascii="Arial" w:hAnsi="Arial" w:cs="Arial"/>
                <w:sz w:val="16"/>
                <w:szCs w:val="16"/>
                <w:lang w:val="hr-HR" w:eastAsia="hr-HR"/>
              </w:rPr>
              <w:t>76.090.410,91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center"/>
            <w:hideMark/>
          </w:tcPr>
          <w:p w:rsidR="004C0C0B" w:rsidRPr="004C0C0B" w:rsidRDefault="004C0C0B" w:rsidP="004C0C0B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C0C0B">
              <w:rPr>
                <w:rFonts w:ascii="Arial" w:hAnsi="Arial" w:cs="Arial"/>
                <w:sz w:val="16"/>
                <w:szCs w:val="16"/>
                <w:lang w:val="hr-HR" w:eastAsia="hr-HR"/>
              </w:rPr>
              <w:t>359.153.480,00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center"/>
            <w:hideMark/>
          </w:tcPr>
          <w:p w:rsidR="004C0C0B" w:rsidRPr="004C0C0B" w:rsidRDefault="004C0C0B" w:rsidP="004C0C0B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C0C0B">
              <w:rPr>
                <w:rFonts w:ascii="Arial" w:hAnsi="Arial" w:cs="Arial"/>
                <w:sz w:val="16"/>
                <w:szCs w:val="16"/>
                <w:lang w:val="hr-HR" w:eastAsia="hr-HR"/>
              </w:rPr>
              <w:t>91.008.975,27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center"/>
            <w:hideMark/>
          </w:tcPr>
          <w:p w:rsidR="004C0C0B" w:rsidRPr="004C0C0B" w:rsidRDefault="004C0C0B" w:rsidP="004C0C0B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C0C0B">
              <w:rPr>
                <w:rFonts w:ascii="Arial" w:hAnsi="Arial" w:cs="Arial"/>
                <w:sz w:val="16"/>
                <w:szCs w:val="16"/>
                <w:lang w:val="hr-HR" w:eastAsia="hr-HR"/>
              </w:rPr>
              <w:t>119,61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center"/>
            <w:hideMark/>
          </w:tcPr>
          <w:p w:rsidR="004C0C0B" w:rsidRPr="004C0C0B" w:rsidRDefault="004C0C0B" w:rsidP="004C0C0B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C0C0B">
              <w:rPr>
                <w:rFonts w:ascii="Arial" w:hAnsi="Arial" w:cs="Arial"/>
                <w:sz w:val="16"/>
                <w:szCs w:val="16"/>
                <w:lang w:val="hr-HR" w:eastAsia="hr-HR"/>
              </w:rPr>
              <w:t>25,34</w:t>
            </w:r>
          </w:p>
        </w:tc>
      </w:tr>
      <w:tr w:rsidR="004C0C0B" w:rsidRPr="004C0C0B" w:rsidTr="004C0C0B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0C0B" w:rsidRPr="004C0C0B" w:rsidRDefault="004C0C0B" w:rsidP="004C0C0B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C0C0B">
              <w:rPr>
                <w:rFonts w:ascii="Arial" w:hAnsi="Arial" w:cs="Arial"/>
                <w:sz w:val="16"/>
                <w:szCs w:val="16"/>
                <w:lang w:val="hr-HR" w:eastAsia="hr-HR"/>
              </w:rPr>
              <w:t>05 ZAŠTITA OKOLIŠA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0C0B" w:rsidRPr="004C0C0B" w:rsidRDefault="004C0C0B" w:rsidP="004C0C0B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C0C0B">
              <w:rPr>
                <w:rFonts w:ascii="Arial" w:hAnsi="Arial" w:cs="Arial"/>
                <w:sz w:val="16"/>
                <w:szCs w:val="16"/>
                <w:lang w:val="hr-HR" w:eastAsia="hr-HR"/>
              </w:rPr>
              <w:t>76.090.410,91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0C0B" w:rsidRPr="004C0C0B" w:rsidRDefault="004C0C0B" w:rsidP="004C0C0B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C0C0B">
              <w:rPr>
                <w:rFonts w:ascii="Arial" w:hAnsi="Arial" w:cs="Arial"/>
                <w:sz w:val="16"/>
                <w:szCs w:val="16"/>
                <w:lang w:val="hr-HR" w:eastAsia="hr-HR"/>
              </w:rPr>
              <w:t>359.153.480,00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0C0B" w:rsidRPr="004C0C0B" w:rsidRDefault="004C0C0B" w:rsidP="004C0C0B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C0C0B">
              <w:rPr>
                <w:rFonts w:ascii="Arial" w:hAnsi="Arial" w:cs="Arial"/>
                <w:sz w:val="16"/>
                <w:szCs w:val="16"/>
                <w:lang w:val="hr-HR" w:eastAsia="hr-HR"/>
              </w:rPr>
              <w:t>91.008.975,27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0C0B" w:rsidRPr="004C0C0B" w:rsidRDefault="004C0C0B" w:rsidP="004C0C0B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C0C0B">
              <w:rPr>
                <w:rFonts w:ascii="Arial" w:hAnsi="Arial" w:cs="Arial"/>
                <w:sz w:val="16"/>
                <w:szCs w:val="16"/>
                <w:lang w:val="hr-HR" w:eastAsia="hr-HR"/>
              </w:rPr>
              <w:t>119,61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0C0B" w:rsidRPr="004C0C0B" w:rsidRDefault="004C0C0B" w:rsidP="004C0C0B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C0C0B">
              <w:rPr>
                <w:rFonts w:ascii="Arial" w:hAnsi="Arial" w:cs="Arial"/>
                <w:sz w:val="16"/>
                <w:szCs w:val="16"/>
                <w:lang w:val="hr-HR" w:eastAsia="hr-HR"/>
              </w:rPr>
              <w:t>25,34</w:t>
            </w:r>
          </w:p>
        </w:tc>
      </w:tr>
      <w:tr w:rsidR="004C0C0B" w:rsidRPr="004C0C0B" w:rsidTr="004C0C0B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0C0B" w:rsidRPr="004C0C0B" w:rsidRDefault="004C0C0B" w:rsidP="004C0C0B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C0C0B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054 Zaštita </w:t>
            </w:r>
            <w:proofErr w:type="spellStart"/>
            <w:r w:rsidRPr="004C0C0B">
              <w:rPr>
                <w:rFonts w:ascii="Arial" w:hAnsi="Arial" w:cs="Arial"/>
                <w:sz w:val="16"/>
                <w:szCs w:val="16"/>
                <w:lang w:val="hr-HR" w:eastAsia="hr-HR"/>
              </w:rPr>
              <w:t>bioraznolikosti</w:t>
            </w:r>
            <w:proofErr w:type="spellEnd"/>
            <w:r w:rsidRPr="004C0C0B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 i krajolika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0C0B" w:rsidRPr="004C0C0B" w:rsidRDefault="004C0C0B" w:rsidP="004C0C0B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C0C0B">
              <w:rPr>
                <w:rFonts w:ascii="Arial" w:hAnsi="Arial" w:cs="Arial"/>
                <w:sz w:val="16"/>
                <w:szCs w:val="16"/>
                <w:lang w:val="hr-HR" w:eastAsia="hr-HR"/>
              </w:rPr>
              <w:t>76.090.410,91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0C0B" w:rsidRPr="004C0C0B" w:rsidRDefault="004C0C0B" w:rsidP="004C0C0B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C0C0B">
              <w:rPr>
                <w:rFonts w:ascii="Arial" w:hAnsi="Arial" w:cs="Arial"/>
                <w:sz w:val="16"/>
                <w:szCs w:val="16"/>
                <w:lang w:val="hr-HR" w:eastAsia="hr-HR"/>
              </w:rPr>
              <w:t>359.153.480,00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0C0B" w:rsidRPr="004C0C0B" w:rsidRDefault="004C0C0B" w:rsidP="004C0C0B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C0C0B">
              <w:rPr>
                <w:rFonts w:ascii="Arial" w:hAnsi="Arial" w:cs="Arial"/>
                <w:sz w:val="16"/>
                <w:szCs w:val="16"/>
                <w:lang w:val="hr-HR" w:eastAsia="hr-HR"/>
              </w:rPr>
              <w:t>91.008.975,27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0C0B" w:rsidRPr="004C0C0B" w:rsidRDefault="004C0C0B" w:rsidP="004C0C0B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C0C0B">
              <w:rPr>
                <w:rFonts w:ascii="Arial" w:hAnsi="Arial" w:cs="Arial"/>
                <w:sz w:val="16"/>
                <w:szCs w:val="16"/>
                <w:lang w:val="hr-HR" w:eastAsia="hr-HR"/>
              </w:rPr>
              <w:t>119,61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0C0B" w:rsidRPr="004C0C0B" w:rsidRDefault="004C0C0B" w:rsidP="004C0C0B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C0C0B">
              <w:rPr>
                <w:rFonts w:ascii="Arial" w:hAnsi="Arial" w:cs="Arial"/>
                <w:sz w:val="16"/>
                <w:szCs w:val="16"/>
                <w:lang w:val="hr-HR" w:eastAsia="hr-HR"/>
              </w:rPr>
              <w:t>25,34</w:t>
            </w:r>
          </w:p>
        </w:tc>
      </w:tr>
    </w:tbl>
    <w:p w:rsidR="004C0C0B" w:rsidRPr="004C0C0B" w:rsidRDefault="004C0C0B" w:rsidP="003D4203">
      <w:pPr>
        <w:rPr>
          <w:i/>
          <w:noProof/>
          <w:sz w:val="24"/>
          <w:szCs w:val="24"/>
          <w:lang w:eastAsia="hr-HR"/>
        </w:rPr>
      </w:pPr>
    </w:p>
    <w:p w:rsidR="003D4203" w:rsidRPr="004C0C0B" w:rsidRDefault="006B59D4" w:rsidP="003D4203">
      <w:pPr>
        <w:rPr>
          <w:noProof/>
          <w:sz w:val="24"/>
          <w:szCs w:val="24"/>
          <w:lang w:eastAsia="hr-HR"/>
        </w:rPr>
      </w:pPr>
      <w:r w:rsidRPr="004C0C0B">
        <w:rPr>
          <w:noProof/>
          <w:sz w:val="24"/>
          <w:szCs w:val="24"/>
          <w:lang w:eastAsia="hr-HR"/>
        </w:rPr>
        <w:t xml:space="preserve">Prema funkcijskoj klasifikaciji rashodi su izvršeni u kategoriji zaštite bioraznolikosti i krajolika. </w:t>
      </w:r>
    </w:p>
    <w:p w:rsidR="00CA777A" w:rsidRPr="003030EC" w:rsidRDefault="00CA777A" w:rsidP="00DE42F1">
      <w:pPr>
        <w:jc w:val="center"/>
        <w:rPr>
          <w:b/>
          <w:noProof/>
          <w:color w:val="FF0000"/>
          <w:sz w:val="28"/>
          <w:szCs w:val="28"/>
          <w:lang w:eastAsia="hr-HR"/>
        </w:rPr>
      </w:pPr>
    </w:p>
    <w:p w:rsidR="00F80FC0" w:rsidRPr="003030EC" w:rsidRDefault="00F80FC0" w:rsidP="00DE42F1">
      <w:pPr>
        <w:jc w:val="center"/>
        <w:rPr>
          <w:b/>
          <w:noProof/>
          <w:color w:val="FF0000"/>
          <w:sz w:val="28"/>
          <w:szCs w:val="28"/>
          <w:lang w:eastAsia="hr-HR"/>
        </w:rPr>
      </w:pPr>
    </w:p>
    <w:p w:rsidR="00F80FC0" w:rsidRPr="003030EC" w:rsidRDefault="00F80FC0" w:rsidP="00DE42F1">
      <w:pPr>
        <w:jc w:val="center"/>
        <w:rPr>
          <w:b/>
          <w:noProof/>
          <w:color w:val="FF0000"/>
          <w:sz w:val="28"/>
          <w:szCs w:val="28"/>
          <w:lang w:eastAsia="hr-HR"/>
        </w:rPr>
      </w:pPr>
    </w:p>
    <w:p w:rsidR="00F80FC0" w:rsidRPr="003030EC" w:rsidRDefault="00F80FC0" w:rsidP="00DE42F1">
      <w:pPr>
        <w:jc w:val="center"/>
        <w:rPr>
          <w:b/>
          <w:noProof/>
          <w:color w:val="FF0000"/>
          <w:sz w:val="28"/>
          <w:szCs w:val="28"/>
          <w:lang w:eastAsia="hr-HR"/>
        </w:rPr>
      </w:pPr>
    </w:p>
    <w:p w:rsidR="00F80FC0" w:rsidRPr="003030EC" w:rsidRDefault="00F80FC0" w:rsidP="00DE42F1">
      <w:pPr>
        <w:jc w:val="center"/>
        <w:rPr>
          <w:b/>
          <w:noProof/>
          <w:color w:val="FF0000"/>
          <w:sz w:val="28"/>
          <w:szCs w:val="28"/>
          <w:lang w:eastAsia="hr-HR"/>
        </w:rPr>
      </w:pPr>
    </w:p>
    <w:p w:rsidR="00F80FC0" w:rsidRPr="003030EC" w:rsidRDefault="00F80FC0" w:rsidP="00DE42F1">
      <w:pPr>
        <w:jc w:val="center"/>
        <w:rPr>
          <w:b/>
          <w:noProof/>
          <w:color w:val="FF0000"/>
          <w:sz w:val="28"/>
          <w:szCs w:val="28"/>
          <w:lang w:eastAsia="hr-HR"/>
        </w:rPr>
      </w:pPr>
    </w:p>
    <w:p w:rsidR="00580362" w:rsidRPr="003030EC" w:rsidRDefault="00580362" w:rsidP="00DE42F1">
      <w:pPr>
        <w:jc w:val="center"/>
        <w:rPr>
          <w:b/>
          <w:noProof/>
          <w:color w:val="FF0000"/>
          <w:sz w:val="28"/>
          <w:szCs w:val="28"/>
          <w:lang w:eastAsia="hr-HR"/>
        </w:rPr>
      </w:pPr>
    </w:p>
    <w:p w:rsidR="00580362" w:rsidRPr="003030EC" w:rsidRDefault="00580362" w:rsidP="00DE42F1">
      <w:pPr>
        <w:jc w:val="center"/>
        <w:rPr>
          <w:b/>
          <w:noProof/>
          <w:color w:val="FF0000"/>
          <w:sz w:val="28"/>
          <w:szCs w:val="28"/>
          <w:lang w:eastAsia="hr-HR"/>
        </w:rPr>
      </w:pPr>
    </w:p>
    <w:p w:rsidR="00580362" w:rsidRPr="003030EC" w:rsidRDefault="00580362" w:rsidP="00DE42F1">
      <w:pPr>
        <w:jc w:val="center"/>
        <w:rPr>
          <w:b/>
          <w:noProof/>
          <w:color w:val="FF0000"/>
          <w:sz w:val="28"/>
          <w:szCs w:val="28"/>
          <w:lang w:eastAsia="hr-HR"/>
        </w:rPr>
      </w:pPr>
    </w:p>
    <w:p w:rsidR="00580362" w:rsidRPr="003030EC" w:rsidRDefault="00580362" w:rsidP="00DE42F1">
      <w:pPr>
        <w:jc w:val="center"/>
        <w:rPr>
          <w:b/>
          <w:noProof/>
          <w:color w:val="FF0000"/>
          <w:sz w:val="28"/>
          <w:szCs w:val="28"/>
          <w:lang w:eastAsia="hr-HR"/>
        </w:rPr>
      </w:pPr>
    </w:p>
    <w:p w:rsidR="00580362" w:rsidRPr="003030EC" w:rsidRDefault="00580362" w:rsidP="00DE42F1">
      <w:pPr>
        <w:jc w:val="center"/>
        <w:rPr>
          <w:b/>
          <w:noProof/>
          <w:color w:val="FF0000"/>
          <w:sz w:val="28"/>
          <w:szCs w:val="28"/>
          <w:lang w:eastAsia="hr-HR"/>
        </w:rPr>
      </w:pPr>
    </w:p>
    <w:p w:rsidR="00580362" w:rsidRPr="003030EC" w:rsidRDefault="00580362" w:rsidP="00DE42F1">
      <w:pPr>
        <w:jc w:val="center"/>
        <w:rPr>
          <w:b/>
          <w:noProof/>
          <w:color w:val="FF0000"/>
          <w:sz w:val="28"/>
          <w:szCs w:val="28"/>
          <w:lang w:eastAsia="hr-HR"/>
        </w:rPr>
      </w:pPr>
    </w:p>
    <w:p w:rsidR="00580362" w:rsidRPr="009A742F" w:rsidRDefault="00325732" w:rsidP="00325732">
      <w:pPr>
        <w:rPr>
          <w:b/>
          <w:noProof/>
          <w:sz w:val="24"/>
          <w:szCs w:val="24"/>
          <w:lang w:eastAsia="hr-HR"/>
        </w:rPr>
      </w:pPr>
      <w:r w:rsidRPr="009A742F">
        <w:rPr>
          <w:b/>
          <w:noProof/>
          <w:sz w:val="24"/>
          <w:szCs w:val="24"/>
          <w:lang w:eastAsia="hr-HR"/>
        </w:rPr>
        <w:t>RAČUN FINANCIRANJA</w:t>
      </w:r>
    </w:p>
    <w:p w:rsidR="00580362" w:rsidRPr="009A742F" w:rsidRDefault="00580362" w:rsidP="00325732">
      <w:pPr>
        <w:jc w:val="left"/>
        <w:rPr>
          <w:b/>
          <w:noProof/>
          <w:sz w:val="28"/>
          <w:szCs w:val="28"/>
          <w:lang w:eastAsia="hr-HR"/>
        </w:rPr>
      </w:pPr>
    </w:p>
    <w:p w:rsidR="00580362" w:rsidRPr="009A742F" w:rsidRDefault="00325732" w:rsidP="00325732">
      <w:pPr>
        <w:rPr>
          <w:noProof/>
          <w:sz w:val="24"/>
          <w:szCs w:val="24"/>
          <w:lang w:eastAsia="hr-HR"/>
        </w:rPr>
      </w:pPr>
      <w:r w:rsidRPr="009A742F">
        <w:rPr>
          <w:noProof/>
          <w:sz w:val="24"/>
          <w:szCs w:val="24"/>
          <w:lang w:eastAsia="hr-HR"/>
        </w:rPr>
        <w:t xml:space="preserve">U nastavku </w:t>
      </w:r>
      <w:r w:rsidR="00971306" w:rsidRPr="009A742F">
        <w:rPr>
          <w:noProof/>
          <w:sz w:val="24"/>
          <w:szCs w:val="24"/>
          <w:lang w:eastAsia="hr-HR"/>
        </w:rPr>
        <w:t xml:space="preserve">se </w:t>
      </w:r>
      <w:r w:rsidRPr="009A742F">
        <w:rPr>
          <w:noProof/>
          <w:sz w:val="24"/>
          <w:szCs w:val="24"/>
          <w:lang w:eastAsia="hr-HR"/>
        </w:rPr>
        <w:t xml:space="preserve">daje prikaz plana i izvršenja računa prihoda i rashoda i plana i izvršenja računa financiranja za </w:t>
      </w:r>
      <w:r w:rsidR="009A742F" w:rsidRPr="009A742F">
        <w:rPr>
          <w:noProof/>
          <w:sz w:val="24"/>
          <w:szCs w:val="24"/>
          <w:lang w:eastAsia="hr-HR"/>
        </w:rPr>
        <w:t xml:space="preserve">razdoblje siječanj - lipanj </w:t>
      </w:r>
      <w:r w:rsidRPr="009A742F">
        <w:rPr>
          <w:noProof/>
          <w:sz w:val="24"/>
          <w:szCs w:val="24"/>
          <w:lang w:eastAsia="hr-HR"/>
        </w:rPr>
        <w:t>202</w:t>
      </w:r>
      <w:r w:rsidR="009A742F" w:rsidRPr="009A742F">
        <w:rPr>
          <w:noProof/>
          <w:sz w:val="24"/>
          <w:szCs w:val="24"/>
          <w:lang w:eastAsia="hr-HR"/>
        </w:rPr>
        <w:t>2</w:t>
      </w:r>
      <w:r w:rsidRPr="009A742F">
        <w:rPr>
          <w:noProof/>
          <w:sz w:val="24"/>
          <w:szCs w:val="24"/>
          <w:lang w:eastAsia="hr-HR"/>
        </w:rPr>
        <w:t>. godin</w:t>
      </w:r>
      <w:r w:rsidR="009A742F" w:rsidRPr="009A742F">
        <w:rPr>
          <w:noProof/>
          <w:sz w:val="24"/>
          <w:szCs w:val="24"/>
          <w:lang w:eastAsia="hr-HR"/>
        </w:rPr>
        <w:t>e</w:t>
      </w:r>
      <w:r w:rsidRPr="009A742F">
        <w:rPr>
          <w:noProof/>
          <w:sz w:val="24"/>
          <w:szCs w:val="24"/>
          <w:lang w:eastAsia="hr-HR"/>
        </w:rPr>
        <w:t>.</w:t>
      </w:r>
    </w:p>
    <w:p w:rsidR="00325732" w:rsidRPr="009A742F" w:rsidRDefault="00325732" w:rsidP="00325732">
      <w:pPr>
        <w:rPr>
          <w:noProof/>
          <w:sz w:val="24"/>
          <w:szCs w:val="24"/>
          <w:lang w:eastAsia="hr-HR"/>
        </w:rPr>
      </w:pPr>
    </w:p>
    <w:p w:rsidR="002F143E" w:rsidRDefault="002F143E" w:rsidP="00325732">
      <w:pPr>
        <w:rPr>
          <w:i/>
          <w:noProof/>
          <w:sz w:val="24"/>
          <w:szCs w:val="24"/>
          <w:lang w:eastAsia="hr-HR"/>
        </w:rPr>
      </w:pPr>
      <w:r w:rsidRPr="009A742F">
        <w:rPr>
          <w:i/>
          <w:noProof/>
          <w:sz w:val="24"/>
          <w:szCs w:val="24"/>
          <w:lang w:eastAsia="hr-HR"/>
        </w:rPr>
        <w:t xml:space="preserve">Tablica </w:t>
      </w:r>
      <w:r w:rsidR="008C22F3" w:rsidRPr="009A742F">
        <w:rPr>
          <w:i/>
          <w:noProof/>
          <w:sz w:val="24"/>
          <w:szCs w:val="24"/>
          <w:lang w:eastAsia="hr-HR"/>
        </w:rPr>
        <w:t>6</w:t>
      </w:r>
      <w:r w:rsidRPr="009A742F">
        <w:rPr>
          <w:i/>
          <w:noProof/>
          <w:sz w:val="24"/>
          <w:szCs w:val="24"/>
          <w:lang w:eastAsia="hr-HR"/>
        </w:rPr>
        <w:t xml:space="preserve">. Račun prihoda i rashoda i Račun financiranja za </w:t>
      </w:r>
      <w:r w:rsidR="009A742F" w:rsidRPr="009A742F">
        <w:rPr>
          <w:i/>
          <w:noProof/>
          <w:sz w:val="24"/>
          <w:szCs w:val="24"/>
          <w:lang w:eastAsia="hr-HR"/>
        </w:rPr>
        <w:t xml:space="preserve">razdoblje siječanj – lipanj </w:t>
      </w:r>
      <w:r w:rsidRPr="009A742F">
        <w:rPr>
          <w:i/>
          <w:noProof/>
          <w:sz w:val="24"/>
          <w:szCs w:val="24"/>
          <w:lang w:eastAsia="hr-HR"/>
        </w:rPr>
        <w:t>202</w:t>
      </w:r>
      <w:r w:rsidR="009A742F" w:rsidRPr="009A742F">
        <w:rPr>
          <w:i/>
          <w:noProof/>
          <w:sz w:val="24"/>
          <w:szCs w:val="24"/>
          <w:lang w:eastAsia="hr-HR"/>
        </w:rPr>
        <w:t>2</w:t>
      </w:r>
      <w:r w:rsidRPr="009A742F">
        <w:rPr>
          <w:i/>
          <w:noProof/>
          <w:sz w:val="24"/>
          <w:szCs w:val="24"/>
          <w:lang w:eastAsia="hr-HR"/>
        </w:rPr>
        <w:t>. godin</w:t>
      </w:r>
      <w:r w:rsidR="009A742F" w:rsidRPr="009A742F">
        <w:rPr>
          <w:i/>
          <w:noProof/>
          <w:sz w:val="24"/>
          <w:szCs w:val="24"/>
          <w:lang w:eastAsia="hr-HR"/>
        </w:rPr>
        <w:t>e</w:t>
      </w:r>
    </w:p>
    <w:tbl>
      <w:tblPr>
        <w:tblW w:w="10152" w:type="dxa"/>
        <w:jc w:val="center"/>
        <w:tblLook w:val="04A0" w:firstRow="1" w:lastRow="0" w:firstColumn="1" w:lastColumn="0" w:noHBand="0" w:noVBand="1"/>
      </w:tblPr>
      <w:tblGrid>
        <w:gridCol w:w="5204"/>
        <w:gridCol w:w="1960"/>
        <w:gridCol w:w="1960"/>
        <w:gridCol w:w="1028"/>
      </w:tblGrid>
      <w:tr w:rsidR="00262C12" w:rsidRPr="00262C12" w:rsidTr="00262C12">
        <w:trPr>
          <w:trHeight w:val="255"/>
          <w:jc w:val="center"/>
        </w:trPr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2C12" w:rsidRPr="00262C12" w:rsidRDefault="00262C12" w:rsidP="00262C12">
            <w:pPr>
              <w:overflowPunct/>
              <w:autoSpaceDE/>
              <w:autoSpaceDN/>
              <w:adjustRightInd/>
              <w:spacing w:after="0"/>
              <w:ind w:firstLineChars="100" w:firstLine="201"/>
              <w:jc w:val="left"/>
              <w:textAlignment w:val="auto"/>
              <w:rPr>
                <w:rFonts w:ascii="Arial" w:hAnsi="Arial" w:cs="Arial"/>
                <w:b/>
                <w:bCs/>
                <w:sz w:val="20"/>
                <w:lang w:val="hr-HR" w:eastAsia="hr-HR"/>
              </w:rPr>
            </w:pPr>
            <w:r w:rsidRPr="00262C12">
              <w:rPr>
                <w:rFonts w:ascii="Arial" w:hAnsi="Arial" w:cs="Arial"/>
                <w:b/>
                <w:bCs/>
                <w:sz w:val="20"/>
                <w:lang w:val="hr-HR" w:eastAsia="hr-HR"/>
              </w:rPr>
              <w:t>A. RAČUN PRIHODA I RASHODA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2" w:rsidRPr="00262C12" w:rsidRDefault="00262C12" w:rsidP="00262C12">
            <w:pPr>
              <w:overflowPunct/>
              <w:autoSpaceDE/>
              <w:autoSpaceDN/>
              <w:adjustRightInd/>
              <w:spacing w:after="0"/>
              <w:ind w:firstLineChars="100" w:firstLine="201"/>
              <w:jc w:val="left"/>
              <w:textAlignment w:val="auto"/>
              <w:rPr>
                <w:rFonts w:ascii="Arial" w:hAnsi="Arial" w:cs="Arial"/>
                <w:b/>
                <w:bCs/>
                <w:sz w:val="20"/>
                <w:lang w:val="hr-HR"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2" w:rsidRPr="00262C12" w:rsidRDefault="00262C12" w:rsidP="00262C12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left"/>
              <w:textAlignment w:val="auto"/>
              <w:rPr>
                <w:sz w:val="20"/>
                <w:lang w:val="hr-HR" w:eastAsia="hr-H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2" w:rsidRPr="00262C12" w:rsidRDefault="00262C12" w:rsidP="00262C12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left"/>
              <w:textAlignment w:val="auto"/>
              <w:rPr>
                <w:sz w:val="20"/>
                <w:lang w:val="hr-HR" w:eastAsia="hr-HR"/>
              </w:rPr>
            </w:pPr>
          </w:p>
        </w:tc>
      </w:tr>
      <w:tr w:rsidR="00262C12" w:rsidRPr="00262C12" w:rsidTr="00262C12">
        <w:trPr>
          <w:trHeight w:val="225"/>
          <w:jc w:val="center"/>
        </w:trPr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2" w:rsidRPr="00262C12" w:rsidRDefault="00262C12" w:rsidP="00262C12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left"/>
              <w:textAlignment w:val="auto"/>
              <w:rPr>
                <w:sz w:val="20"/>
                <w:lang w:val="hr-HR"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2" w:rsidRPr="00262C12" w:rsidRDefault="00262C12" w:rsidP="00262C12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left"/>
              <w:textAlignment w:val="auto"/>
              <w:rPr>
                <w:sz w:val="20"/>
                <w:lang w:val="hr-HR"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2" w:rsidRPr="00262C12" w:rsidRDefault="00262C12" w:rsidP="00262C12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left"/>
              <w:textAlignment w:val="auto"/>
              <w:rPr>
                <w:sz w:val="20"/>
                <w:lang w:val="hr-HR" w:eastAsia="hr-H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12" w:rsidRPr="00262C12" w:rsidRDefault="00262C12" w:rsidP="00262C12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left"/>
              <w:textAlignment w:val="auto"/>
              <w:rPr>
                <w:sz w:val="20"/>
                <w:lang w:val="hr-HR" w:eastAsia="hr-HR"/>
              </w:rPr>
            </w:pPr>
          </w:p>
        </w:tc>
      </w:tr>
      <w:tr w:rsidR="00262C12" w:rsidRPr="00262C12" w:rsidTr="00262C12">
        <w:trPr>
          <w:trHeight w:val="870"/>
          <w:jc w:val="center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12" w:rsidRPr="00262C12" w:rsidRDefault="00262C12" w:rsidP="00262C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lang w:val="hr-HR" w:eastAsia="hr-HR"/>
              </w:rPr>
            </w:pPr>
            <w:r w:rsidRPr="00262C12">
              <w:rPr>
                <w:rFonts w:ascii="Arial" w:hAnsi="Arial" w:cs="Arial"/>
                <w:b/>
                <w:bCs/>
                <w:sz w:val="20"/>
                <w:lang w:val="hr-HR" w:eastAsia="hr-HR"/>
              </w:rPr>
              <w:t>BROJČANA OZNAKA I NAZIV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12" w:rsidRPr="00262C12" w:rsidRDefault="00262C12" w:rsidP="00262C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lang w:val="hr-HR" w:eastAsia="hr-HR"/>
              </w:rPr>
            </w:pPr>
            <w:r w:rsidRPr="00262C12">
              <w:rPr>
                <w:rFonts w:ascii="Arial" w:hAnsi="Arial" w:cs="Arial"/>
                <w:b/>
                <w:bCs/>
                <w:sz w:val="20"/>
                <w:lang w:val="hr-HR" w:eastAsia="hr-HR"/>
              </w:rPr>
              <w:t>PLAN</w:t>
            </w:r>
            <w:r w:rsidRPr="00262C12">
              <w:rPr>
                <w:rFonts w:ascii="Arial" w:hAnsi="Arial" w:cs="Arial"/>
                <w:b/>
                <w:bCs/>
                <w:sz w:val="20"/>
                <w:lang w:val="hr-HR" w:eastAsia="hr-HR"/>
              </w:rPr>
              <w:br/>
              <w:t>2022.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12" w:rsidRPr="00262C12" w:rsidRDefault="00262C12" w:rsidP="00262C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lang w:val="hr-HR" w:eastAsia="hr-HR"/>
              </w:rPr>
            </w:pPr>
            <w:r w:rsidRPr="00262C12">
              <w:rPr>
                <w:rFonts w:ascii="Arial" w:hAnsi="Arial" w:cs="Arial"/>
                <w:b/>
                <w:bCs/>
                <w:sz w:val="20"/>
                <w:lang w:val="hr-HR" w:eastAsia="hr-HR"/>
              </w:rPr>
              <w:t>OSTVARENJE/ IZVRŠENJE                  1. - 6. 2022.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12" w:rsidRPr="00262C12" w:rsidRDefault="00262C12" w:rsidP="00262C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lang w:val="hr-HR" w:eastAsia="hr-HR"/>
              </w:rPr>
            </w:pPr>
            <w:r w:rsidRPr="00262C12">
              <w:rPr>
                <w:rFonts w:ascii="Arial" w:hAnsi="Arial" w:cs="Arial"/>
                <w:b/>
                <w:bCs/>
                <w:sz w:val="20"/>
                <w:lang w:val="hr-HR" w:eastAsia="hr-HR"/>
              </w:rPr>
              <w:t>INDEKS</w:t>
            </w:r>
          </w:p>
        </w:tc>
      </w:tr>
      <w:tr w:rsidR="00262C12" w:rsidRPr="00262C12" w:rsidTr="00262C12">
        <w:trPr>
          <w:trHeight w:val="225"/>
          <w:jc w:val="center"/>
        </w:trPr>
        <w:tc>
          <w:tcPr>
            <w:tcW w:w="5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12" w:rsidRPr="00262C12" w:rsidRDefault="00262C12" w:rsidP="00262C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62C12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12" w:rsidRPr="00262C12" w:rsidRDefault="005223DB" w:rsidP="00262C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12" w:rsidRPr="00262C12" w:rsidRDefault="005223DB" w:rsidP="00262C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12" w:rsidRPr="00262C12" w:rsidRDefault="005223DB" w:rsidP="005223D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4</w:t>
            </w:r>
            <w:r w:rsidR="00262C12" w:rsidRPr="00262C12">
              <w:rPr>
                <w:rFonts w:ascii="Arial" w:hAnsi="Arial" w:cs="Arial"/>
                <w:sz w:val="16"/>
                <w:szCs w:val="16"/>
                <w:lang w:val="hr-HR" w:eastAsia="hr-HR"/>
              </w:rPr>
              <w:t>=</w:t>
            </w: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3</w:t>
            </w:r>
            <w:r w:rsidR="00262C12" w:rsidRPr="00262C12">
              <w:rPr>
                <w:rFonts w:ascii="Arial" w:hAnsi="Arial" w:cs="Arial"/>
                <w:sz w:val="16"/>
                <w:szCs w:val="16"/>
                <w:lang w:val="hr-HR" w:eastAsia="hr-HR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  <w:r w:rsidR="00262C12" w:rsidRPr="00262C12">
              <w:rPr>
                <w:rFonts w:ascii="Arial" w:hAnsi="Arial" w:cs="Arial"/>
                <w:sz w:val="16"/>
                <w:szCs w:val="16"/>
                <w:lang w:val="hr-HR" w:eastAsia="hr-HR"/>
              </w:rPr>
              <w:t>*100</w:t>
            </w:r>
          </w:p>
        </w:tc>
      </w:tr>
      <w:tr w:rsidR="00262C12" w:rsidRPr="00262C12" w:rsidTr="00262C12">
        <w:trPr>
          <w:trHeight w:val="375"/>
          <w:jc w:val="center"/>
        </w:trPr>
        <w:tc>
          <w:tcPr>
            <w:tcW w:w="5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C12" w:rsidRPr="00262C12" w:rsidRDefault="00262C12" w:rsidP="00262C12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0"/>
                <w:lang w:val="hr-HR" w:eastAsia="hr-HR"/>
              </w:rPr>
            </w:pPr>
            <w:r w:rsidRPr="00262C12">
              <w:rPr>
                <w:rFonts w:ascii="Arial" w:hAnsi="Arial" w:cs="Arial"/>
                <w:sz w:val="20"/>
                <w:lang w:val="hr-HR" w:eastAsia="hr-HR"/>
              </w:rPr>
              <w:t>6 PRIHODI POSLOVANJA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C12" w:rsidRPr="00262C12" w:rsidRDefault="00262C12" w:rsidP="00262C12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rFonts w:ascii="Arial" w:hAnsi="Arial" w:cs="Arial"/>
                <w:sz w:val="20"/>
                <w:lang w:val="hr-HR" w:eastAsia="hr-HR"/>
              </w:rPr>
            </w:pPr>
            <w:r w:rsidRPr="00262C12">
              <w:rPr>
                <w:rFonts w:ascii="Arial" w:hAnsi="Arial" w:cs="Arial"/>
                <w:sz w:val="20"/>
                <w:lang w:val="hr-HR" w:eastAsia="hr-HR"/>
              </w:rPr>
              <w:t>255.363.100,00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C12" w:rsidRPr="00262C12" w:rsidRDefault="00262C12" w:rsidP="00262C12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rFonts w:ascii="Arial" w:hAnsi="Arial" w:cs="Arial"/>
                <w:sz w:val="20"/>
                <w:lang w:val="hr-HR" w:eastAsia="hr-HR"/>
              </w:rPr>
            </w:pPr>
            <w:r w:rsidRPr="00262C12">
              <w:rPr>
                <w:rFonts w:ascii="Arial" w:hAnsi="Arial" w:cs="Arial"/>
                <w:sz w:val="20"/>
                <w:lang w:val="hr-HR" w:eastAsia="hr-HR"/>
              </w:rPr>
              <w:t>107.699.056,88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C12" w:rsidRPr="00262C12" w:rsidRDefault="00262C12" w:rsidP="00262C12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rFonts w:ascii="Arial" w:hAnsi="Arial" w:cs="Arial"/>
                <w:sz w:val="20"/>
                <w:lang w:val="hr-HR" w:eastAsia="hr-HR"/>
              </w:rPr>
            </w:pPr>
            <w:r w:rsidRPr="00262C12">
              <w:rPr>
                <w:rFonts w:ascii="Arial" w:hAnsi="Arial" w:cs="Arial"/>
                <w:sz w:val="20"/>
                <w:lang w:val="hr-HR" w:eastAsia="hr-HR"/>
              </w:rPr>
              <w:t>42,17</w:t>
            </w:r>
          </w:p>
        </w:tc>
      </w:tr>
      <w:tr w:rsidR="00262C12" w:rsidRPr="00262C12" w:rsidTr="00262C12">
        <w:trPr>
          <w:trHeight w:val="375"/>
          <w:jc w:val="center"/>
        </w:trPr>
        <w:tc>
          <w:tcPr>
            <w:tcW w:w="5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2C12" w:rsidRPr="00262C12" w:rsidRDefault="00262C12" w:rsidP="00262C12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0"/>
                <w:lang w:val="hr-HR" w:eastAsia="hr-HR"/>
              </w:rPr>
            </w:pPr>
            <w:r w:rsidRPr="00262C12">
              <w:rPr>
                <w:rFonts w:ascii="Arial" w:hAnsi="Arial" w:cs="Arial"/>
                <w:sz w:val="20"/>
                <w:lang w:val="hr-HR" w:eastAsia="hr-HR"/>
              </w:rPr>
              <w:t>7 PRIHODI OD PRODAJE NEFINANCIJSKE IMOVINE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C12" w:rsidRPr="00262C12" w:rsidRDefault="00262C12" w:rsidP="00262C12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rFonts w:ascii="Arial" w:hAnsi="Arial" w:cs="Arial"/>
                <w:sz w:val="20"/>
                <w:lang w:val="hr-HR" w:eastAsia="hr-HR"/>
              </w:rPr>
            </w:pPr>
            <w:r w:rsidRPr="00262C12">
              <w:rPr>
                <w:rFonts w:ascii="Arial" w:hAnsi="Arial" w:cs="Arial"/>
                <w:sz w:val="20"/>
                <w:lang w:val="hr-HR" w:eastAsia="hr-HR"/>
              </w:rPr>
              <w:t>53.000,00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C12" w:rsidRPr="00262C12" w:rsidRDefault="00262C12" w:rsidP="00262C12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rFonts w:ascii="Arial" w:hAnsi="Arial" w:cs="Arial"/>
                <w:sz w:val="20"/>
                <w:lang w:val="hr-HR" w:eastAsia="hr-HR"/>
              </w:rPr>
            </w:pPr>
            <w:r w:rsidRPr="00262C12">
              <w:rPr>
                <w:rFonts w:ascii="Arial" w:hAnsi="Arial" w:cs="Arial"/>
                <w:sz w:val="20"/>
                <w:lang w:val="hr-HR" w:eastAsia="hr-HR"/>
              </w:rPr>
              <w:t>53.000,00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C12" w:rsidRPr="00262C12" w:rsidRDefault="00262C12" w:rsidP="00262C12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rFonts w:ascii="Arial" w:hAnsi="Arial" w:cs="Arial"/>
                <w:sz w:val="20"/>
                <w:lang w:val="hr-HR" w:eastAsia="hr-HR"/>
              </w:rPr>
            </w:pPr>
            <w:r w:rsidRPr="00262C12">
              <w:rPr>
                <w:rFonts w:ascii="Arial" w:hAnsi="Arial" w:cs="Arial"/>
                <w:sz w:val="20"/>
                <w:lang w:val="hr-HR" w:eastAsia="hr-HR"/>
              </w:rPr>
              <w:t>100,00</w:t>
            </w:r>
          </w:p>
        </w:tc>
      </w:tr>
      <w:tr w:rsidR="00262C12" w:rsidRPr="00262C12" w:rsidTr="00262C12">
        <w:trPr>
          <w:trHeight w:val="375"/>
          <w:jc w:val="center"/>
        </w:trPr>
        <w:tc>
          <w:tcPr>
            <w:tcW w:w="5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C12" w:rsidRPr="00262C12" w:rsidRDefault="00262C12" w:rsidP="00262C12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b/>
                <w:bCs/>
                <w:sz w:val="20"/>
                <w:lang w:val="hr-HR" w:eastAsia="hr-HR"/>
              </w:rPr>
            </w:pPr>
            <w:r w:rsidRPr="00262C12">
              <w:rPr>
                <w:rFonts w:ascii="Arial" w:hAnsi="Arial" w:cs="Arial"/>
                <w:b/>
                <w:bCs/>
                <w:sz w:val="20"/>
                <w:lang w:val="hr-HR" w:eastAsia="hr-HR"/>
              </w:rPr>
              <w:t>UKUPNI PRIHODI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C12" w:rsidRPr="00262C12" w:rsidRDefault="00262C12" w:rsidP="00262C12">
            <w:pPr>
              <w:overflowPunct/>
              <w:autoSpaceDE/>
              <w:autoSpaceDN/>
              <w:adjustRightInd/>
              <w:spacing w:after="0"/>
              <w:ind w:firstLineChars="100" w:firstLine="201"/>
              <w:jc w:val="right"/>
              <w:textAlignment w:val="auto"/>
              <w:rPr>
                <w:rFonts w:ascii="Arial" w:hAnsi="Arial" w:cs="Arial"/>
                <w:b/>
                <w:bCs/>
                <w:sz w:val="20"/>
                <w:lang w:val="hr-HR" w:eastAsia="hr-HR"/>
              </w:rPr>
            </w:pPr>
            <w:r w:rsidRPr="00262C12">
              <w:rPr>
                <w:rFonts w:ascii="Arial" w:hAnsi="Arial" w:cs="Arial"/>
                <w:b/>
                <w:bCs/>
                <w:sz w:val="20"/>
                <w:lang w:val="hr-HR" w:eastAsia="hr-HR"/>
              </w:rPr>
              <w:t>255.416.100,00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C12" w:rsidRPr="00262C12" w:rsidRDefault="00262C12" w:rsidP="00262C12">
            <w:pPr>
              <w:overflowPunct/>
              <w:autoSpaceDE/>
              <w:autoSpaceDN/>
              <w:adjustRightInd/>
              <w:spacing w:after="0"/>
              <w:ind w:firstLineChars="100" w:firstLine="201"/>
              <w:jc w:val="right"/>
              <w:textAlignment w:val="auto"/>
              <w:rPr>
                <w:rFonts w:ascii="Arial" w:hAnsi="Arial" w:cs="Arial"/>
                <w:b/>
                <w:bCs/>
                <w:sz w:val="20"/>
                <w:lang w:val="hr-HR" w:eastAsia="hr-HR"/>
              </w:rPr>
            </w:pPr>
            <w:r w:rsidRPr="00262C12">
              <w:rPr>
                <w:rFonts w:ascii="Arial" w:hAnsi="Arial" w:cs="Arial"/>
                <w:b/>
                <w:bCs/>
                <w:sz w:val="20"/>
                <w:lang w:val="hr-HR" w:eastAsia="hr-HR"/>
              </w:rPr>
              <w:t>107.752.056,88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C12" w:rsidRPr="00262C12" w:rsidRDefault="00262C12" w:rsidP="00262C12">
            <w:pPr>
              <w:overflowPunct/>
              <w:autoSpaceDE/>
              <w:autoSpaceDN/>
              <w:adjustRightInd/>
              <w:spacing w:after="0"/>
              <w:ind w:firstLineChars="100" w:firstLine="201"/>
              <w:jc w:val="right"/>
              <w:textAlignment w:val="auto"/>
              <w:rPr>
                <w:rFonts w:ascii="Arial" w:hAnsi="Arial" w:cs="Arial"/>
                <w:b/>
                <w:bCs/>
                <w:sz w:val="20"/>
                <w:lang w:val="hr-HR" w:eastAsia="hr-HR"/>
              </w:rPr>
            </w:pPr>
            <w:r w:rsidRPr="00262C12">
              <w:rPr>
                <w:rFonts w:ascii="Arial" w:hAnsi="Arial" w:cs="Arial"/>
                <w:b/>
                <w:bCs/>
                <w:sz w:val="20"/>
                <w:lang w:val="hr-HR" w:eastAsia="hr-HR"/>
              </w:rPr>
              <w:t>42,19</w:t>
            </w:r>
          </w:p>
        </w:tc>
      </w:tr>
      <w:tr w:rsidR="00262C12" w:rsidRPr="00262C12" w:rsidTr="00262C12">
        <w:trPr>
          <w:trHeight w:val="375"/>
          <w:jc w:val="center"/>
        </w:trPr>
        <w:tc>
          <w:tcPr>
            <w:tcW w:w="5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C12" w:rsidRPr="00262C12" w:rsidRDefault="00262C12" w:rsidP="00262C12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0"/>
                <w:lang w:val="hr-HR" w:eastAsia="hr-HR"/>
              </w:rPr>
            </w:pPr>
            <w:r w:rsidRPr="00262C12">
              <w:rPr>
                <w:rFonts w:ascii="Arial" w:hAnsi="Arial" w:cs="Arial"/>
                <w:sz w:val="20"/>
                <w:lang w:val="hr-HR" w:eastAsia="hr-HR"/>
              </w:rPr>
              <w:t>3 RASHODI POSLOVANJA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C12" w:rsidRPr="00262C12" w:rsidRDefault="00262C12" w:rsidP="00262C12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rFonts w:ascii="Arial" w:hAnsi="Arial" w:cs="Arial"/>
                <w:sz w:val="20"/>
                <w:lang w:val="hr-HR" w:eastAsia="hr-HR"/>
              </w:rPr>
            </w:pPr>
            <w:r w:rsidRPr="00262C12">
              <w:rPr>
                <w:rFonts w:ascii="Arial" w:hAnsi="Arial" w:cs="Arial"/>
                <w:sz w:val="20"/>
                <w:lang w:val="hr-HR" w:eastAsia="hr-HR"/>
              </w:rPr>
              <w:t>271.472.650,00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C12" w:rsidRPr="00262C12" w:rsidRDefault="00262C12" w:rsidP="00262C12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rFonts w:ascii="Arial" w:hAnsi="Arial" w:cs="Arial"/>
                <w:sz w:val="20"/>
                <w:lang w:val="hr-HR" w:eastAsia="hr-HR"/>
              </w:rPr>
            </w:pPr>
            <w:r w:rsidRPr="00262C12">
              <w:rPr>
                <w:rFonts w:ascii="Arial" w:hAnsi="Arial" w:cs="Arial"/>
                <w:sz w:val="20"/>
                <w:lang w:val="hr-HR" w:eastAsia="hr-HR"/>
              </w:rPr>
              <w:t>83.229.933,12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C12" w:rsidRPr="00262C12" w:rsidRDefault="00262C12" w:rsidP="00262C12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rFonts w:ascii="Arial" w:hAnsi="Arial" w:cs="Arial"/>
                <w:sz w:val="20"/>
                <w:lang w:val="hr-HR" w:eastAsia="hr-HR"/>
              </w:rPr>
            </w:pPr>
            <w:r w:rsidRPr="00262C12">
              <w:rPr>
                <w:rFonts w:ascii="Arial" w:hAnsi="Arial" w:cs="Arial"/>
                <w:sz w:val="20"/>
                <w:lang w:val="hr-HR" w:eastAsia="hr-HR"/>
              </w:rPr>
              <w:t>30,66</w:t>
            </w:r>
          </w:p>
        </w:tc>
      </w:tr>
      <w:tr w:rsidR="00262C12" w:rsidRPr="00262C12" w:rsidTr="00262C12">
        <w:trPr>
          <w:trHeight w:val="375"/>
          <w:jc w:val="center"/>
        </w:trPr>
        <w:tc>
          <w:tcPr>
            <w:tcW w:w="5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C12" w:rsidRPr="00262C12" w:rsidRDefault="00262C12" w:rsidP="00262C12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0"/>
                <w:lang w:val="hr-HR" w:eastAsia="hr-HR"/>
              </w:rPr>
            </w:pPr>
            <w:r w:rsidRPr="00262C12">
              <w:rPr>
                <w:rFonts w:ascii="Arial" w:hAnsi="Arial" w:cs="Arial"/>
                <w:sz w:val="20"/>
                <w:lang w:val="hr-HR" w:eastAsia="hr-HR"/>
              </w:rPr>
              <w:t>4 RASHODI ZA NABAVU NEFINANCIJSKE IMOVINE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C12" w:rsidRPr="00262C12" w:rsidRDefault="00262C12" w:rsidP="00262C12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rFonts w:ascii="Arial" w:hAnsi="Arial" w:cs="Arial"/>
                <w:sz w:val="20"/>
                <w:lang w:val="hr-HR" w:eastAsia="hr-HR"/>
              </w:rPr>
            </w:pPr>
            <w:r w:rsidRPr="00262C12">
              <w:rPr>
                <w:rFonts w:ascii="Arial" w:hAnsi="Arial" w:cs="Arial"/>
                <w:sz w:val="20"/>
                <w:lang w:val="hr-HR" w:eastAsia="hr-HR"/>
              </w:rPr>
              <w:t>87.680.830,00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C12" w:rsidRPr="00262C12" w:rsidRDefault="00262C12" w:rsidP="00262C12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rFonts w:ascii="Arial" w:hAnsi="Arial" w:cs="Arial"/>
                <w:sz w:val="20"/>
                <w:lang w:val="hr-HR" w:eastAsia="hr-HR"/>
              </w:rPr>
            </w:pPr>
            <w:r w:rsidRPr="00262C12">
              <w:rPr>
                <w:rFonts w:ascii="Arial" w:hAnsi="Arial" w:cs="Arial"/>
                <w:sz w:val="20"/>
                <w:lang w:val="hr-HR" w:eastAsia="hr-HR"/>
              </w:rPr>
              <w:t>7.779.042,15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C12" w:rsidRPr="00262C12" w:rsidRDefault="00262C12" w:rsidP="00262C12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rFonts w:ascii="Arial" w:hAnsi="Arial" w:cs="Arial"/>
                <w:sz w:val="20"/>
                <w:lang w:val="hr-HR" w:eastAsia="hr-HR"/>
              </w:rPr>
            </w:pPr>
            <w:r w:rsidRPr="00262C12">
              <w:rPr>
                <w:rFonts w:ascii="Arial" w:hAnsi="Arial" w:cs="Arial"/>
                <w:sz w:val="20"/>
                <w:lang w:val="hr-HR" w:eastAsia="hr-HR"/>
              </w:rPr>
              <w:t>8,87</w:t>
            </w:r>
          </w:p>
        </w:tc>
      </w:tr>
      <w:tr w:rsidR="00262C12" w:rsidRPr="00262C12" w:rsidTr="00262C12">
        <w:trPr>
          <w:trHeight w:val="375"/>
          <w:jc w:val="center"/>
        </w:trPr>
        <w:tc>
          <w:tcPr>
            <w:tcW w:w="5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C12" w:rsidRPr="00262C12" w:rsidRDefault="00262C12" w:rsidP="00262C12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b/>
                <w:bCs/>
                <w:sz w:val="20"/>
                <w:lang w:val="hr-HR" w:eastAsia="hr-HR"/>
              </w:rPr>
            </w:pPr>
            <w:r w:rsidRPr="00262C12">
              <w:rPr>
                <w:rFonts w:ascii="Arial" w:hAnsi="Arial" w:cs="Arial"/>
                <w:b/>
                <w:bCs/>
                <w:sz w:val="20"/>
                <w:lang w:val="hr-HR" w:eastAsia="hr-HR"/>
              </w:rPr>
              <w:t>UKUPNI RASHODI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C12" w:rsidRPr="00262C12" w:rsidRDefault="00262C12" w:rsidP="00262C12">
            <w:pPr>
              <w:overflowPunct/>
              <w:autoSpaceDE/>
              <w:autoSpaceDN/>
              <w:adjustRightInd/>
              <w:spacing w:after="0"/>
              <w:ind w:firstLineChars="100" w:firstLine="201"/>
              <w:jc w:val="right"/>
              <w:textAlignment w:val="auto"/>
              <w:rPr>
                <w:rFonts w:ascii="Arial" w:hAnsi="Arial" w:cs="Arial"/>
                <w:b/>
                <w:bCs/>
                <w:sz w:val="20"/>
                <w:lang w:val="hr-HR" w:eastAsia="hr-HR"/>
              </w:rPr>
            </w:pPr>
            <w:r w:rsidRPr="00262C12">
              <w:rPr>
                <w:rFonts w:ascii="Arial" w:hAnsi="Arial" w:cs="Arial"/>
                <w:b/>
                <w:bCs/>
                <w:sz w:val="20"/>
                <w:lang w:val="hr-HR" w:eastAsia="hr-HR"/>
              </w:rPr>
              <w:t>359.153.480,00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C12" w:rsidRPr="00262C12" w:rsidRDefault="00262C12" w:rsidP="00262C12">
            <w:pPr>
              <w:overflowPunct/>
              <w:autoSpaceDE/>
              <w:autoSpaceDN/>
              <w:adjustRightInd/>
              <w:spacing w:after="0"/>
              <w:ind w:firstLineChars="100" w:firstLine="201"/>
              <w:jc w:val="right"/>
              <w:textAlignment w:val="auto"/>
              <w:rPr>
                <w:rFonts w:ascii="Arial" w:hAnsi="Arial" w:cs="Arial"/>
                <w:b/>
                <w:bCs/>
                <w:sz w:val="20"/>
                <w:lang w:val="hr-HR" w:eastAsia="hr-HR"/>
              </w:rPr>
            </w:pPr>
            <w:r w:rsidRPr="00262C12">
              <w:rPr>
                <w:rFonts w:ascii="Arial" w:hAnsi="Arial" w:cs="Arial"/>
                <w:b/>
                <w:bCs/>
                <w:sz w:val="20"/>
                <w:lang w:val="hr-HR" w:eastAsia="hr-HR"/>
              </w:rPr>
              <w:t>91.008.975,27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C12" w:rsidRPr="00262C12" w:rsidRDefault="00262C12" w:rsidP="00262C12">
            <w:pPr>
              <w:overflowPunct/>
              <w:autoSpaceDE/>
              <w:autoSpaceDN/>
              <w:adjustRightInd/>
              <w:spacing w:after="0"/>
              <w:ind w:firstLineChars="100" w:firstLine="201"/>
              <w:jc w:val="right"/>
              <w:textAlignment w:val="auto"/>
              <w:rPr>
                <w:rFonts w:ascii="Arial" w:hAnsi="Arial" w:cs="Arial"/>
                <w:b/>
                <w:bCs/>
                <w:sz w:val="20"/>
                <w:lang w:val="hr-HR" w:eastAsia="hr-HR"/>
              </w:rPr>
            </w:pPr>
            <w:r w:rsidRPr="00262C12">
              <w:rPr>
                <w:rFonts w:ascii="Arial" w:hAnsi="Arial" w:cs="Arial"/>
                <w:b/>
                <w:bCs/>
                <w:sz w:val="20"/>
                <w:lang w:val="hr-HR" w:eastAsia="hr-HR"/>
              </w:rPr>
              <w:t>25,34</w:t>
            </w:r>
          </w:p>
        </w:tc>
      </w:tr>
      <w:tr w:rsidR="00262C12" w:rsidRPr="00262C12" w:rsidTr="00262C12">
        <w:trPr>
          <w:trHeight w:val="375"/>
          <w:jc w:val="center"/>
        </w:trPr>
        <w:tc>
          <w:tcPr>
            <w:tcW w:w="5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C12" w:rsidRPr="00262C12" w:rsidRDefault="00262C12" w:rsidP="00262C12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b/>
                <w:bCs/>
                <w:sz w:val="20"/>
                <w:lang w:val="hr-HR" w:eastAsia="hr-HR"/>
              </w:rPr>
            </w:pPr>
            <w:r w:rsidRPr="00262C12">
              <w:rPr>
                <w:rFonts w:ascii="Arial" w:hAnsi="Arial" w:cs="Arial"/>
                <w:b/>
                <w:bCs/>
                <w:sz w:val="20"/>
                <w:lang w:val="hr-HR" w:eastAsia="hr-HR"/>
              </w:rPr>
              <w:t>RAZLIKA - VIŠAK / MANJAK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C12" w:rsidRPr="00262C12" w:rsidRDefault="00262C12" w:rsidP="00262C12">
            <w:pPr>
              <w:overflowPunct/>
              <w:autoSpaceDE/>
              <w:autoSpaceDN/>
              <w:adjustRightInd/>
              <w:spacing w:after="0"/>
              <w:ind w:firstLineChars="100" w:firstLine="201"/>
              <w:jc w:val="right"/>
              <w:textAlignment w:val="auto"/>
              <w:rPr>
                <w:rFonts w:ascii="Arial" w:hAnsi="Arial" w:cs="Arial"/>
                <w:b/>
                <w:bCs/>
                <w:sz w:val="20"/>
                <w:lang w:val="hr-HR" w:eastAsia="hr-HR"/>
              </w:rPr>
            </w:pPr>
            <w:r w:rsidRPr="00262C12">
              <w:rPr>
                <w:rFonts w:ascii="Arial" w:hAnsi="Arial" w:cs="Arial"/>
                <w:b/>
                <w:bCs/>
                <w:sz w:val="20"/>
                <w:lang w:val="hr-HR" w:eastAsia="hr-HR"/>
              </w:rPr>
              <w:t>-103.737.380,00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C12" w:rsidRPr="00262C12" w:rsidRDefault="00262C12" w:rsidP="00262C12">
            <w:pPr>
              <w:overflowPunct/>
              <w:autoSpaceDE/>
              <w:autoSpaceDN/>
              <w:adjustRightInd/>
              <w:spacing w:after="0"/>
              <w:ind w:firstLineChars="100" w:firstLine="201"/>
              <w:jc w:val="right"/>
              <w:textAlignment w:val="auto"/>
              <w:rPr>
                <w:rFonts w:ascii="Arial" w:hAnsi="Arial" w:cs="Arial"/>
                <w:b/>
                <w:bCs/>
                <w:sz w:val="20"/>
                <w:lang w:val="hr-HR" w:eastAsia="hr-HR"/>
              </w:rPr>
            </w:pPr>
            <w:r w:rsidRPr="00262C12">
              <w:rPr>
                <w:rFonts w:ascii="Arial" w:hAnsi="Arial" w:cs="Arial"/>
                <w:b/>
                <w:bCs/>
                <w:sz w:val="20"/>
                <w:lang w:val="hr-HR" w:eastAsia="hr-HR"/>
              </w:rPr>
              <w:t>16.743.081,61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C12" w:rsidRPr="00262C12" w:rsidRDefault="00262C12" w:rsidP="00262C12">
            <w:pPr>
              <w:overflowPunct/>
              <w:autoSpaceDE/>
              <w:autoSpaceDN/>
              <w:adjustRightInd/>
              <w:spacing w:after="0"/>
              <w:ind w:firstLineChars="100" w:firstLine="201"/>
              <w:jc w:val="right"/>
              <w:textAlignment w:val="auto"/>
              <w:rPr>
                <w:rFonts w:ascii="Arial" w:hAnsi="Arial" w:cs="Arial"/>
                <w:b/>
                <w:bCs/>
                <w:sz w:val="20"/>
                <w:lang w:val="hr-HR" w:eastAsia="hr-HR"/>
              </w:rPr>
            </w:pPr>
            <w:r w:rsidRPr="00262C12">
              <w:rPr>
                <w:rFonts w:ascii="Arial" w:hAnsi="Arial" w:cs="Arial"/>
                <w:b/>
                <w:bCs/>
                <w:sz w:val="20"/>
                <w:lang w:val="hr-HR" w:eastAsia="hr-HR"/>
              </w:rPr>
              <w:t> </w:t>
            </w:r>
          </w:p>
        </w:tc>
      </w:tr>
      <w:tr w:rsidR="00262C12" w:rsidRPr="00262C12" w:rsidTr="00262C12">
        <w:trPr>
          <w:trHeight w:val="225"/>
          <w:jc w:val="center"/>
        </w:trPr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C12" w:rsidRPr="00262C12" w:rsidRDefault="00262C12" w:rsidP="00262C12">
            <w:pPr>
              <w:overflowPunct/>
              <w:autoSpaceDE/>
              <w:autoSpaceDN/>
              <w:adjustRightInd/>
              <w:spacing w:after="0"/>
              <w:ind w:firstLineChars="100" w:firstLine="201"/>
              <w:jc w:val="right"/>
              <w:textAlignment w:val="auto"/>
              <w:rPr>
                <w:rFonts w:ascii="Arial" w:hAnsi="Arial" w:cs="Arial"/>
                <w:b/>
                <w:bCs/>
                <w:sz w:val="20"/>
                <w:lang w:val="hr-HR"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C12" w:rsidRPr="00262C12" w:rsidRDefault="00262C12" w:rsidP="00262C12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20"/>
                <w:lang w:val="hr-HR"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C12" w:rsidRPr="00262C12" w:rsidRDefault="00262C12" w:rsidP="00262C12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20"/>
                <w:lang w:val="hr-HR" w:eastAsia="hr-H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C12" w:rsidRPr="00262C12" w:rsidRDefault="00262C12" w:rsidP="00262C12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20"/>
                <w:lang w:val="hr-HR" w:eastAsia="hr-HR"/>
              </w:rPr>
            </w:pPr>
          </w:p>
        </w:tc>
      </w:tr>
      <w:tr w:rsidR="00262C12" w:rsidRPr="00262C12" w:rsidTr="00262C12">
        <w:trPr>
          <w:trHeight w:val="225"/>
          <w:jc w:val="center"/>
        </w:trPr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C12" w:rsidRPr="00262C12" w:rsidRDefault="00262C12" w:rsidP="00262C12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20"/>
                <w:lang w:val="hr-HR"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C12" w:rsidRPr="00262C12" w:rsidRDefault="00262C12" w:rsidP="00262C12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20"/>
                <w:lang w:val="hr-HR"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C12" w:rsidRPr="00262C12" w:rsidRDefault="00262C12" w:rsidP="00262C12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20"/>
                <w:lang w:val="hr-HR" w:eastAsia="hr-H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C12" w:rsidRPr="00262C12" w:rsidRDefault="00262C12" w:rsidP="00262C12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20"/>
                <w:lang w:val="hr-HR" w:eastAsia="hr-HR"/>
              </w:rPr>
            </w:pPr>
          </w:p>
        </w:tc>
      </w:tr>
      <w:tr w:rsidR="00262C12" w:rsidRPr="00262C12" w:rsidTr="00262C12">
        <w:trPr>
          <w:trHeight w:val="255"/>
          <w:jc w:val="center"/>
        </w:trPr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2C12" w:rsidRPr="00262C12" w:rsidRDefault="00262C12" w:rsidP="00262C12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b/>
                <w:bCs/>
                <w:sz w:val="20"/>
                <w:lang w:val="hr-HR" w:eastAsia="hr-HR"/>
              </w:rPr>
            </w:pPr>
            <w:r w:rsidRPr="00262C12">
              <w:rPr>
                <w:rFonts w:ascii="Arial" w:hAnsi="Arial" w:cs="Arial"/>
                <w:b/>
                <w:bCs/>
                <w:sz w:val="20"/>
                <w:lang w:val="hr-HR" w:eastAsia="hr-HR"/>
              </w:rPr>
              <w:t>B. RAČUN FINANCIRANJA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C12" w:rsidRPr="00262C12" w:rsidRDefault="00262C12" w:rsidP="00262C12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b/>
                <w:bCs/>
                <w:sz w:val="20"/>
                <w:lang w:val="hr-HR"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C12" w:rsidRPr="00262C12" w:rsidRDefault="00262C12" w:rsidP="00262C12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20"/>
                <w:lang w:val="hr-HR" w:eastAsia="hr-H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C12" w:rsidRPr="00262C12" w:rsidRDefault="00262C12" w:rsidP="00262C12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20"/>
                <w:lang w:val="hr-HR" w:eastAsia="hr-HR"/>
              </w:rPr>
            </w:pPr>
          </w:p>
        </w:tc>
      </w:tr>
      <w:tr w:rsidR="00262C12" w:rsidRPr="00262C12" w:rsidTr="00262C12">
        <w:trPr>
          <w:trHeight w:val="225"/>
          <w:jc w:val="center"/>
        </w:trPr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C12" w:rsidRPr="00262C12" w:rsidRDefault="00262C12" w:rsidP="00262C12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20"/>
                <w:lang w:val="hr-HR"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C12" w:rsidRPr="00262C12" w:rsidRDefault="00262C12" w:rsidP="00262C12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20"/>
                <w:lang w:val="hr-HR"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C12" w:rsidRPr="00262C12" w:rsidRDefault="00262C12" w:rsidP="00262C12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20"/>
                <w:lang w:val="hr-HR" w:eastAsia="hr-H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C12" w:rsidRPr="00262C12" w:rsidRDefault="00262C12" w:rsidP="00262C12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20"/>
                <w:lang w:val="hr-HR" w:eastAsia="hr-HR"/>
              </w:rPr>
            </w:pPr>
          </w:p>
        </w:tc>
      </w:tr>
      <w:tr w:rsidR="00262C12" w:rsidRPr="00262C12" w:rsidTr="00262C12">
        <w:trPr>
          <w:trHeight w:val="870"/>
          <w:jc w:val="center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12" w:rsidRPr="00262C12" w:rsidRDefault="00262C12" w:rsidP="00262C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lang w:val="hr-HR" w:eastAsia="hr-HR"/>
              </w:rPr>
            </w:pPr>
            <w:r w:rsidRPr="00262C12">
              <w:rPr>
                <w:rFonts w:ascii="Arial" w:hAnsi="Arial" w:cs="Arial"/>
                <w:b/>
                <w:bCs/>
                <w:sz w:val="20"/>
                <w:lang w:val="hr-HR" w:eastAsia="hr-HR"/>
              </w:rPr>
              <w:t>BROJČANA OZNAKA I NAZIV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12" w:rsidRPr="00262C12" w:rsidRDefault="00262C12" w:rsidP="00262C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lang w:val="hr-HR" w:eastAsia="hr-HR"/>
              </w:rPr>
            </w:pPr>
            <w:r w:rsidRPr="00262C12">
              <w:rPr>
                <w:rFonts w:ascii="Arial" w:hAnsi="Arial" w:cs="Arial"/>
                <w:b/>
                <w:bCs/>
                <w:sz w:val="20"/>
                <w:lang w:val="hr-HR" w:eastAsia="hr-HR"/>
              </w:rPr>
              <w:t>PLAN</w:t>
            </w:r>
            <w:r w:rsidRPr="00262C12">
              <w:rPr>
                <w:rFonts w:ascii="Arial" w:hAnsi="Arial" w:cs="Arial"/>
                <w:b/>
                <w:bCs/>
                <w:sz w:val="20"/>
                <w:lang w:val="hr-HR" w:eastAsia="hr-HR"/>
              </w:rPr>
              <w:br/>
              <w:t>2022.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12" w:rsidRPr="00262C12" w:rsidRDefault="00262C12" w:rsidP="00262C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lang w:val="hr-HR" w:eastAsia="hr-HR"/>
              </w:rPr>
            </w:pPr>
            <w:r w:rsidRPr="00262C12">
              <w:rPr>
                <w:rFonts w:ascii="Arial" w:hAnsi="Arial" w:cs="Arial"/>
                <w:b/>
                <w:bCs/>
                <w:sz w:val="20"/>
                <w:lang w:val="hr-HR" w:eastAsia="hr-HR"/>
              </w:rPr>
              <w:t>OSTVARENJE/ IZVRŠENJE                  1. - 6. 2022.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12" w:rsidRPr="00262C12" w:rsidRDefault="00262C12" w:rsidP="00262C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lang w:val="hr-HR" w:eastAsia="hr-HR"/>
              </w:rPr>
            </w:pPr>
            <w:r w:rsidRPr="00262C12">
              <w:rPr>
                <w:rFonts w:ascii="Arial" w:hAnsi="Arial" w:cs="Arial"/>
                <w:b/>
                <w:bCs/>
                <w:sz w:val="20"/>
                <w:lang w:val="hr-HR" w:eastAsia="hr-HR"/>
              </w:rPr>
              <w:t>INDEKS</w:t>
            </w:r>
          </w:p>
        </w:tc>
      </w:tr>
      <w:tr w:rsidR="00262C12" w:rsidRPr="00262C12" w:rsidTr="00262C12">
        <w:trPr>
          <w:trHeight w:val="225"/>
          <w:jc w:val="center"/>
        </w:trPr>
        <w:tc>
          <w:tcPr>
            <w:tcW w:w="5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12" w:rsidRPr="00262C12" w:rsidRDefault="00262C12" w:rsidP="00262C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62C12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12" w:rsidRPr="00262C12" w:rsidRDefault="005223DB" w:rsidP="00262C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12" w:rsidRPr="00262C12" w:rsidRDefault="005223DB" w:rsidP="00262C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12" w:rsidRPr="00262C12" w:rsidRDefault="005223DB" w:rsidP="005223D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4</w:t>
            </w:r>
            <w:r w:rsidR="00262C12" w:rsidRPr="00262C12">
              <w:rPr>
                <w:rFonts w:ascii="Arial" w:hAnsi="Arial" w:cs="Arial"/>
                <w:sz w:val="16"/>
                <w:szCs w:val="16"/>
                <w:lang w:val="hr-HR" w:eastAsia="hr-HR"/>
              </w:rPr>
              <w:t>=</w:t>
            </w: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3</w:t>
            </w:r>
            <w:r w:rsidR="00262C12" w:rsidRPr="00262C12">
              <w:rPr>
                <w:rFonts w:ascii="Arial" w:hAnsi="Arial" w:cs="Arial"/>
                <w:sz w:val="16"/>
                <w:szCs w:val="16"/>
                <w:lang w:val="hr-HR" w:eastAsia="hr-HR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  <w:r w:rsidR="00262C12" w:rsidRPr="00262C12">
              <w:rPr>
                <w:rFonts w:ascii="Arial" w:hAnsi="Arial" w:cs="Arial"/>
                <w:sz w:val="16"/>
                <w:szCs w:val="16"/>
                <w:lang w:val="hr-HR" w:eastAsia="hr-HR"/>
              </w:rPr>
              <w:t>*100</w:t>
            </w:r>
          </w:p>
        </w:tc>
      </w:tr>
      <w:tr w:rsidR="00262C12" w:rsidRPr="00262C12" w:rsidTr="00262C12">
        <w:trPr>
          <w:trHeight w:val="375"/>
          <w:jc w:val="center"/>
        </w:trPr>
        <w:tc>
          <w:tcPr>
            <w:tcW w:w="5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C12" w:rsidRPr="00262C12" w:rsidRDefault="00262C12" w:rsidP="00262C12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0"/>
                <w:lang w:val="hr-HR" w:eastAsia="hr-HR"/>
              </w:rPr>
            </w:pPr>
            <w:r w:rsidRPr="00262C12">
              <w:rPr>
                <w:rFonts w:ascii="Arial" w:hAnsi="Arial" w:cs="Arial"/>
                <w:sz w:val="20"/>
                <w:lang w:val="hr-HR" w:eastAsia="hr-HR"/>
              </w:rPr>
              <w:t>PRIJENOS SREDSTAVA IZ PRETHODNE GODINE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C12" w:rsidRPr="00262C12" w:rsidRDefault="00262C12" w:rsidP="00262C12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rFonts w:ascii="Arial" w:hAnsi="Arial" w:cs="Arial"/>
                <w:sz w:val="20"/>
                <w:lang w:val="hr-HR" w:eastAsia="hr-HR"/>
              </w:rPr>
            </w:pPr>
            <w:r w:rsidRPr="00262C12">
              <w:rPr>
                <w:rFonts w:ascii="Arial" w:hAnsi="Arial" w:cs="Arial"/>
                <w:sz w:val="20"/>
                <w:lang w:val="hr-HR" w:eastAsia="hr-HR"/>
              </w:rPr>
              <w:t>317.317.364,00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C12" w:rsidRPr="00262C12" w:rsidRDefault="00262C12" w:rsidP="00262C12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rFonts w:ascii="Arial" w:hAnsi="Arial" w:cs="Arial"/>
                <w:sz w:val="20"/>
                <w:lang w:val="hr-HR" w:eastAsia="hr-HR"/>
              </w:rPr>
            </w:pPr>
            <w:r w:rsidRPr="00262C12">
              <w:rPr>
                <w:rFonts w:ascii="Arial" w:hAnsi="Arial" w:cs="Arial"/>
                <w:sz w:val="20"/>
                <w:lang w:val="hr-HR" w:eastAsia="hr-HR"/>
              </w:rPr>
              <w:t>317.317.363,62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C12" w:rsidRPr="00262C12" w:rsidRDefault="00262C12" w:rsidP="00262C12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rFonts w:ascii="Arial" w:hAnsi="Arial" w:cs="Arial"/>
                <w:sz w:val="20"/>
                <w:lang w:val="hr-HR" w:eastAsia="hr-HR"/>
              </w:rPr>
            </w:pPr>
            <w:r w:rsidRPr="00262C12">
              <w:rPr>
                <w:rFonts w:ascii="Arial" w:hAnsi="Arial" w:cs="Arial"/>
                <w:sz w:val="20"/>
                <w:lang w:val="hr-HR" w:eastAsia="hr-HR"/>
              </w:rPr>
              <w:t>100,00</w:t>
            </w:r>
          </w:p>
        </w:tc>
      </w:tr>
      <w:tr w:rsidR="00262C12" w:rsidRPr="00262C12" w:rsidTr="00262C12">
        <w:trPr>
          <w:trHeight w:val="375"/>
          <w:jc w:val="center"/>
        </w:trPr>
        <w:tc>
          <w:tcPr>
            <w:tcW w:w="5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C12" w:rsidRPr="00262C12" w:rsidRDefault="00262C12" w:rsidP="00262C12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0"/>
                <w:lang w:val="hr-HR" w:eastAsia="hr-HR"/>
              </w:rPr>
            </w:pPr>
            <w:r w:rsidRPr="00262C12">
              <w:rPr>
                <w:rFonts w:ascii="Arial" w:hAnsi="Arial" w:cs="Arial"/>
                <w:sz w:val="20"/>
                <w:lang w:val="hr-HR" w:eastAsia="hr-HR"/>
              </w:rPr>
              <w:t>PRIJENOS SREDSTAVA U SLJEDEĆE RAZDOBLJE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C12" w:rsidRPr="00262C12" w:rsidRDefault="00262C12" w:rsidP="00262C12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rFonts w:ascii="Arial" w:hAnsi="Arial" w:cs="Arial"/>
                <w:sz w:val="20"/>
                <w:lang w:val="hr-HR" w:eastAsia="hr-HR"/>
              </w:rPr>
            </w:pPr>
            <w:r w:rsidRPr="00262C12">
              <w:rPr>
                <w:rFonts w:ascii="Arial" w:hAnsi="Arial" w:cs="Arial"/>
                <w:sz w:val="20"/>
                <w:lang w:val="hr-HR" w:eastAsia="hr-HR"/>
              </w:rPr>
              <w:t>-213.579.984,00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C12" w:rsidRPr="00262C12" w:rsidRDefault="00262C12" w:rsidP="00262C12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rFonts w:ascii="Arial" w:hAnsi="Arial" w:cs="Arial"/>
                <w:sz w:val="20"/>
                <w:lang w:val="hr-HR" w:eastAsia="hr-HR"/>
              </w:rPr>
            </w:pPr>
            <w:r w:rsidRPr="00262C12">
              <w:rPr>
                <w:rFonts w:ascii="Arial" w:hAnsi="Arial" w:cs="Arial"/>
                <w:sz w:val="20"/>
                <w:lang w:val="hr-HR" w:eastAsia="hr-HR"/>
              </w:rPr>
              <w:t>-334.060.445,23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C12" w:rsidRPr="00262C12" w:rsidRDefault="00262C12" w:rsidP="00262C12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rFonts w:ascii="Arial" w:hAnsi="Arial" w:cs="Arial"/>
                <w:sz w:val="20"/>
                <w:lang w:val="hr-HR" w:eastAsia="hr-HR"/>
              </w:rPr>
            </w:pPr>
            <w:r w:rsidRPr="00262C12">
              <w:rPr>
                <w:rFonts w:ascii="Arial" w:hAnsi="Arial" w:cs="Arial"/>
                <w:sz w:val="20"/>
                <w:lang w:val="hr-HR" w:eastAsia="hr-HR"/>
              </w:rPr>
              <w:t>156,41</w:t>
            </w:r>
          </w:p>
        </w:tc>
      </w:tr>
      <w:tr w:rsidR="00262C12" w:rsidRPr="00262C12" w:rsidTr="00262C12">
        <w:trPr>
          <w:trHeight w:val="375"/>
          <w:jc w:val="center"/>
        </w:trPr>
        <w:tc>
          <w:tcPr>
            <w:tcW w:w="5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C12" w:rsidRPr="00262C12" w:rsidRDefault="00262C12" w:rsidP="00262C12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0"/>
                <w:lang w:val="hr-HR" w:eastAsia="hr-HR"/>
              </w:rPr>
            </w:pPr>
            <w:r w:rsidRPr="00262C12">
              <w:rPr>
                <w:rFonts w:ascii="Arial" w:hAnsi="Arial" w:cs="Arial"/>
                <w:sz w:val="20"/>
                <w:lang w:val="hr-HR" w:eastAsia="hr-HR"/>
              </w:rPr>
              <w:t>VIŠAK / MANJAK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C12" w:rsidRPr="00262C12" w:rsidRDefault="00262C12" w:rsidP="00262C12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rFonts w:ascii="Arial" w:hAnsi="Arial" w:cs="Arial"/>
                <w:sz w:val="20"/>
                <w:lang w:val="hr-HR" w:eastAsia="hr-HR"/>
              </w:rPr>
            </w:pPr>
            <w:r w:rsidRPr="00262C12">
              <w:rPr>
                <w:rFonts w:ascii="Arial" w:hAnsi="Arial" w:cs="Arial"/>
                <w:sz w:val="20"/>
                <w:lang w:val="hr-HR" w:eastAsia="hr-HR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C12" w:rsidRPr="00262C12" w:rsidRDefault="00262C12" w:rsidP="00262C12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rFonts w:ascii="Arial" w:hAnsi="Arial" w:cs="Arial"/>
                <w:sz w:val="20"/>
                <w:lang w:val="hr-HR" w:eastAsia="hr-HR"/>
              </w:rPr>
            </w:pPr>
            <w:r w:rsidRPr="00262C12">
              <w:rPr>
                <w:rFonts w:ascii="Arial" w:hAnsi="Arial" w:cs="Arial"/>
                <w:sz w:val="20"/>
                <w:lang w:val="hr-HR" w:eastAsia="hr-HR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C12" w:rsidRPr="00262C12" w:rsidRDefault="00262C12" w:rsidP="00262C12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rFonts w:ascii="Arial" w:hAnsi="Arial" w:cs="Arial"/>
                <w:sz w:val="20"/>
                <w:lang w:val="hr-HR" w:eastAsia="hr-HR"/>
              </w:rPr>
            </w:pPr>
            <w:r w:rsidRPr="00262C12">
              <w:rPr>
                <w:rFonts w:ascii="Arial" w:hAnsi="Arial" w:cs="Arial"/>
                <w:sz w:val="20"/>
                <w:lang w:val="hr-HR" w:eastAsia="hr-HR"/>
              </w:rPr>
              <w:t> </w:t>
            </w:r>
          </w:p>
        </w:tc>
      </w:tr>
    </w:tbl>
    <w:p w:rsidR="00C065BD" w:rsidRDefault="00C065BD" w:rsidP="00325732">
      <w:pPr>
        <w:rPr>
          <w:i/>
          <w:noProof/>
          <w:sz w:val="24"/>
          <w:szCs w:val="24"/>
          <w:lang w:eastAsia="hr-HR"/>
        </w:rPr>
      </w:pPr>
    </w:p>
    <w:p w:rsidR="00325732" w:rsidRPr="00262C12" w:rsidRDefault="00325732" w:rsidP="00325732">
      <w:pPr>
        <w:rPr>
          <w:noProof/>
          <w:sz w:val="24"/>
          <w:szCs w:val="24"/>
          <w:lang w:eastAsia="hr-HR"/>
        </w:rPr>
      </w:pPr>
      <w:r w:rsidRPr="00262C12">
        <w:rPr>
          <w:noProof/>
          <w:sz w:val="24"/>
          <w:szCs w:val="24"/>
          <w:lang w:eastAsia="hr-HR"/>
        </w:rPr>
        <w:t xml:space="preserve">U </w:t>
      </w:r>
      <w:r w:rsidR="00262C12" w:rsidRPr="00262C12">
        <w:rPr>
          <w:noProof/>
          <w:sz w:val="24"/>
          <w:szCs w:val="24"/>
          <w:lang w:eastAsia="hr-HR"/>
        </w:rPr>
        <w:t xml:space="preserve">razdoblju od siječnja do lipnja </w:t>
      </w:r>
      <w:r w:rsidRPr="00262C12">
        <w:rPr>
          <w:noProof/>
          <w:sz w:val="24"/>
          <w:szCs w:val="24"/>
          <w:lang w:eastAsia="hr-HR"/>
        </w:rPr>
        <w:t>202</w:t>
      </w:r>
      <w:r w:rsidR="00262C12" w:rsidRPr="00262C12">
        <w:rPr>
          <w:noProof/>
          <w:sz w:val="24"/>
          <w:szCs w:val="24"/>
          <w:lang w:eastAsia="hr-HR"/>
        </w:rPr>
        <w:t>2</w:t>
      </w:r>
      <w:r w:rsidRPr="00262C12">
        <w:rPr>
          <w:noProof/>
          <w:sz w:val="24"/>
          <w:szCs w:val="24"/>
          <w:lang w:eastAsia="hr-HR"/>
        </w:rPr>
        <w:t>. godin</w:t>
      </w:r>
      <w:r w:rsidR="00262C12" w:rsidRPr="00262C12">
        <w:rPr>
          <w:noProof/>
          <w:sz w:val="24"/>
          <w:szCs w:val="24"/>
          <w:lang w:eastAsia="hr-HR"/>
        </w:rPr>
        <w:t>e</w:t>
      </w:r>
      <w:r w:rsidRPr="00262C12">
        <w:rPr>
          <w:noProof/>
          <w:sz w:val="24"/>
          <w:szCs w:val="24"/>
          <w:lang w:eastAsia="hr-HR"/>
        </w:rPr>
        <w:t xml:space="preserve"> </w:t>
      </w:r>
      <w:r w:rsidR="00262C12" w:rsidRPr="00262C12">
        <w:rPr>
          <w:noProof/>
          <w:sz w:val="24"/>
          <w:szCs w:val="24"/>
          <w:lang w:eastAsia="hr-HR"/>
        </w:rPr>
        <w:t>ukupni prihodi (</w:t>
      </w:r>
      <w:r w:rsidRPr="00262C12">
        <w:rPr>
          <w:noProof/>
          <w:sz w:val="24"/>
          <w:szCs w:val="24"/>
          <w:lang w:eastAsia="hr-HR"/>
        </w:rPr>
        <w:t xml:space="preserve">prihodi poslovanja </w:t>
      </w:r>
      <w:r w:rsidR="00262C12" w:rsidRPr="00262C12">
        <w:rPr>
          <w:noProof/>
          <w:sz w:val="24"/>
          <w:szCs w:val="24"/>
          <w:lang w:eastAsia="hr-HR"/>
        </w:rPr>
        <w:t xml:space="preserve">i prihodi od prodaje nefinancijske imovine) </w:t>
      </w:r>
      <w:r w:rsidRPr="00262C12">
        <w:rPr>
          <w:noProof/>
          <w:sz w:val="24"/>
          <w:szCs w:val="24"/>
          <w:lang w:eastAsia="hr-HR"/>
        </w:rPr>
        <w:t>ostvareni su u iznosu od 1</w:t>
      </w:r>
      <w:r w:rsidR="00262C12" w:rsidRPr="00262C12">
        <w:rPr>
          <w:noProof/>
          <w:sz w:val="24"/>
          <w:szCs w:val="24"/>
          <w:lang w:eastAsia="hr-HR"/>
        </w:rPr>
        <w:t xml:space="preserve">07,8 </w:t>
      </w:r>
      <w:r w:rsidRPr="00262C12">
        <w:rPr>
          <w:noProof/>
          <w:sz w:val="24"/>
          <w:szCs w:val="24"/>
          <w:lang w:eastAsia="hr-HR"/>
        </w:rPr>
        <w:t xml:space="preserve">milijuna kuna, a ukupni rashodi (rashodi poslovanja i rashodi za nabavu nefinancijske imovine) ostvareni su u iznosu od </w:t>
      </w:r>
      <w:r w:rsidR="00262C12" w:rsidRPr="00262C12">
        <w:rPr>
          <w:noProof/>
          <w:sz w:val="24"/>
          <w:szCs w:val="24"/>
          <w:lang w:eastAsia="hr-HR"/>
        </w:rPr>
        <w:t>91 milijun</w:t>
      </w:r>
      <w:r w:rsidRPr="00262C12">
        <w:rPr>
          <w:noProof/>
          <w:sz w:val="24"/>
          <w:szCs w:val="24"/>
          <w:lang w:eastAsia="hr-HR"/>
        </w:rPr>
        <w:t xml:space="preserve"> kuna. Iz navedene razlike prihoda i razlika proizlazi višak u iznosu od </w:t>
      </w:r>
      <w:r w:rsidR="00262C12" w:rsidRPr="00262C12">
        <w:rPr>
          <w:noProof/>
          <w:sz w:val="24"/>
          <w:szCs w:val="24"/>
          <w:lang w:eastAsia="hr-HR"/>
        </w:rPr>
        <w:t>16,7</w:t>
      </w:r>
      <w:r w:rsidRPr="00262C12">
        <w:rPr>
          <w:noProof/>
          <w:sz w:val="24"/>
          <w:szCs w:val="24"/>
          <w:lang w:eastAsia="hr-HR"/>
        </w:rPr>
        <w:t xml:space="preserve"> milijuna kuna</w:t>
      </w:r>
      <w:r w:rsidR="00262C12" w:rsidRPr="00262C12">
        <w:rPr>
          <w:noProof/>
          <w:sz w:val="24"/>
          <w:szCs w:val="24"/>
          <w:lang w:eastAsia="hr-HR"/>
        </w:rPr>
        <w:t xml:space="preserve">. </w:t>
      </w:r>
    </w:p>
    <w:p w:rsidR="00325732" w:rsidRPr="003030EC" w:rsidRDefault="00325732" w:rsidP="00DE42F1">
      <w:pPr>
        <w:jc w:val="center"/>
        <w:rPr>
          <w:b/>
          <w:noProof/>
          <w:color w:val="FF0000"/>
          <w:sz w:val="28"/>
          <w:szCs w:val="28"/>
          <w:lang w:eastAsia="hr-HR"/>
        </w:rPr>
      </w:pPr>
    </w:p>
    <w:p w:rsidR="00325732" w:rsidRPr="003030EC" w:rsidRDefault="00325732" w:rsidP="00DE42F1">
      <w:pPr>
        <w:jc w:val="center"/>
        <w:rPr>
          <w:b/>
          <w:noProof/>
          <w:color w:val="FF0000"/>
          <w:sz w:val="28"/>
          <w:szCs w:val="28"/>
          <w:lang w:eastAsia="hr-HR"/>
        </w:rPr>
      </w:pPr>
    </w:p>
    <w:p w:rsidR="00325732" w:rsidRPr="003030EC" w:rsidRDefault="00325732" w:rsidP="00DE42F1">
      <w:pPr>
        <w:jc w:val="center"/>
        <w:rPr>
          <w:b/>
          <w:noProof/>
          <w:color w:val="FF0000"/>
          <w:sz w:val="28"/>
          <w:szCs w:val="28"/>
          <w:lang w:eastAsia="hr-HR"/>
        </w:rPr>
      </w:pPr>
    </w:p>
    <w:p w:rsidR="00325732" w:rsidRPr="003030EC" w:rsidRDefault="00325732" w:rsidP="00DE42F1">
      <w:pPr>
        <w:jc w:val="center"/>
        <w:rPr>
          <w:b/>
          <w:noProof/>
          <w:color w:val="FF0000"/>
          <w:sz w:val="28"/>
          <w:szCs w:val="28"/>
          <w:lang w:eastAsia="hr-HR"/>
        </w:rPr>
      </w:pPr>
    </w:p>
    <w:p w:rsidR="00325732" w:rsidRPr="003030EC" w:rsidRDefault="00325732" w:rsidP="00DE42F1">
      <w:pPr>
        <w:jc w:val="center"/>
        <w:rPr>
          <w:b/>
          <w:noProof/>
          <w:color w:val="FF0000"/>
          <w:sz w:val="28"/>
          <w:szCs w:val="28"/>
          <w:lang w:eastAsia="hr-HR"/>
        </w:rPr>
      </w:pPr>
    </w:p>
    <w:p w:rsidR="00325732" w:rsidRPr="003030EC" w:rsidRDefault="00325732" w:rsidP="00DE42F1">
      <w:pPr>
        <w:jc w:val="center"/>
        <w:rPr>
          <w:b/>
          <w:noProof/>
          <w:color w:val="FF0000"/>
          <w:sz w:val="28"/>
          <w:szCs w:val="28"/>
          <w:lang w:eastAsia="hr-HR"/>
        </w:rPr>
      </w:pPr>
    </w:p>
    <w:p w:rsidR="00325732" w:rsidRPr="003030EC" w:rsidRDefault="00325732" w:rsidP="00DE42F1">
      <w:pPr>
        <w:jc w:val="center"/>
        <w:rPr>
          <w:b/>
          <w:noProof/>
          <w:color w:val="FF0000"/>
          <w:sz w:val="28"/>
          <w:szCs w:val="28"/>
          <w:lang w:eastAsia="hr-HR"/>
        </w:rPr>
      </w:pPr>
    </w:p>
    <w:p w:rsidR="00DE42F1" w:rsidRPr="00C065BD" w:rsidRDefault="00DE42F1" w:rsidP="00DE42F1">
      <w:pPr>
        <w:jc w:val="center"/>
      </w:pPr>
      <w:r w:rsidRPr="00C065BD">
        <w:rPr>
          <w:b/>
          <w:noProof/>
          <w:sz w:val="28"/>
          <w:szCs w:val="28"/>
          <w:lang w:eastAsia="hr-HR"/>
        </w:rPr>
        <w:t xml:space="preserve">OBRAZLOŽENJE </w:t>
      </w:r>
      <w:r w:rsidR="00836C34" w:rsidRPr="00C065BD">
        <w:rPr>
          <w:b/>
          <w:noProof/>
          <w:sz w:val="28"/>
          <w:szCs w:val="28"/>
          <w:lang w:eastAsia="hr-HR"/>
        </w:rPr>
        <w:t xml:space="preserve">POSEBNOG DIJELA </w:t>
      </w:r>
      <w:r w:rsidR="009A742F" w:rsidRPr="00C065BD">
        <w:rPr>
          <w:b/>
          <w:noProof/>
          <w:sz w:val="28"/>
          <w:szCs w:val="28"/>
          <w:lang w:eastAsia="hr-HR"/>
        </w:rPr>
        <w:t>POLU</w:t>
      </w:r>
      <w:r w:rsidR="00836C34" w:rsidRPr="00C065BD">
        <w:rPr>
          <w:b/>
          <w:noProof/>
          <w:sz w:val="28"/>
          <w:szCs w:val="28"/>
          <w:lang w:eastAsia="hr-HR"/>
        </w:rPr>
        <w:t xml:space="preserve">GODIŠNJEG IZVJEŠTAJA O IZVRŠENJU </w:t>
      </w:r>
      <w:r w:rsidRPr="00C065BD">
        <w:rPr>
          <w:b/>
          <w:noProof/>
          <w:sz w:val="28"/>
          <w:szCs w:val="28"/>
          <w:lang w:eastAsia="hr-HR"/>
        </w:rPr>
        <w:t>FINANCIJSKOG PLANA JAVNE USTANOVE »NACIONALNI PARK PLITVIČKA JEZERA« ZA 202</w:t>
      </w:r>
      <w:r w:rsidR="009A742F" w:rsidRPr="00C065BD">
        <w:rPr>
          <w:b/>
          <w:noProof/>
          <w:sz w:val="28"/>
          <w:szCs w:val="28"/>
          <w:lang w:eastAsia="hr-HR"/>
        </w:rPr>
        <w:t>2</w:t>
      </w:r>
      <w:r w:rsidRPr="00C065BD">
        <w:rPr>
          <w:b/>
          <w:noProof/>
          <w:sz w:val="28"/>
          <w:szCs w:val="28"/>
          <w:lang w:eastAsia="hr-HR"/>
        </w:rPr>
        <w:t xml:space="preserve">. GODINU </w:t>
      </w:r>
    </w:p>
    <w:p w:rsidR="00561C16" w:rsidRPr="00C065BD" w:rsidRDefault="00561C16">
      <w:pPr>
        <w:jc w:val="left"/>
      </w:pPr>
    </w:p>
    <w:p w:rsidR="00307583" w:rsidRPr="00C065BD" w:rsidRDefault="00FC67AA" w:rsidP="0037254E">
      <w:pPr>
        <w:pStyle w:val="Naslov4"/>
      </w:pPr>
      <w:r w:rsidRPr="00C065BD">
        <w:t>A779047</w:t>
      </w:r>
      <w:r w:rsidR="00294AF4" w:rsidRPr="00C065BD">
        <w:t xml:space="preserve"> </w:t>
      </w:r>
      <w:r w:rsidRPr="00C065BD">
        <w:t>ADMINISTRACIJA I UPRAVLJANJE (</w:t>
      </w:r>
      <w:r w:rsidR="004641C8" w:rsidRPr="00C065BD">
        <w:t>IZ EVIDENCIJKIH PRIHODA</w:t>
      </w:r>
      <w:r w:rsidRPr="00C065BD">
        <w:t>)</w:t>
      </w:r>
    </w:p>
    <w:p w:rsidR="00F540A2" w:rsidRPr="00C065BD" w:rsidRDefault="00F540A2">
      <w:pPr>
        <w:pStyle w:val="Naslov8"/>
        <w:jc w:val="left"/>
      </w:pPr>
    </w:p>
    <w:tbl>
      <w:tblPr>
        <w:tblW w:w="9758" w:type="dxa"/>
        <w:jc w:val="center"/>
        <w:tblLook w:val="04A0" w:firstRow="1" w:lastRow="0" w:firstColumn="1" w:lastColumn="0" w:noHBand="0" w:noVBand="1"/>
      </w:tblPr>
      <w:tblGrid>
        <w:gridCol w:w="5461"/>
        <w:gridCol w:w="1666"/>
        <w:gridCol w:w="1659"/>
        <w:gridCol w:w="972"/>
      </w:tblGrid>
      <w:tr w:rsidR="00C065BD" w:rsidRPr="00C065BD" w:rsidTr="00C065BD">
        <w:trPr>
          <w:trHeight w:val="870"/>
          <w:jc w:val="center"/>
        </w:trPr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center"/>
            <w:hideMark/>
          </w:tcPr>
          <w:p w:rsidR="00C065BD" w:rsidRPr="00C065BD" w:rsidRDefault="00C065BD" w:rsidP="00C065B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lang w:val="hr-HR" w:eastAsia="hr-HR"/>
              </w:rPr>
            </w:pPr>
            <w:r w:rsidRPr="00C065BD">
              <w:rPr>
                <w:rFonts w:ascii="Arial" w:hAnsi="Arial" w:cs="Arial"/>
                <w:b/>
                <w:bCs/>
                <w:sz w:val="20"/>
                <w:lang w:val="hr-HR" w:eastAsia="hr-HR"/>
              </w:rPr>
              <w:t>NAZIV AKTIVNOSTI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center"/>
            <w:hideMark/>
          </w:tcPr>
          <w:p w:rsidR="00C065BD" w:rsidRPr="00C065BD" w:rsidRDefault="00C065BD" w:rsidP="00C065B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lang w:val="hr-HR" w:eastAsia="hr-HR"/>
              </w:rPr>
            </w:pPr>
            <w:r w:rsidRPr="00C065BD">
              <w:rPr>
                <w:rFonts w:ascii="Arial" w:hAnsi="Arial" w:cs="Arial"/>
                <w:b/>
                <w:bCs/>
                <w:sz w:val="20"/>
                <w:lang w:val="hr-HR" w:eastAsia="hr-HR"/>
              </w:rPr>
              <w:t>PLAN 2022.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center"/>
            <w:hideMark/>
          </w:tcPr>
          <w:p w:rsidR="00C065BD" w:rsidRPr="00C065BD" w:rsidRDefault="00C065BD" w:rsidP="00C065B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lang w:val="hr-HR" w:eastAsia="hr-HR"/>
              </w:rPr>
            </w:pPr>
            <w:r w:rsidRPr="00C065BD">
              <w:rPr>
                <w:rFonts w:ascii="Arial" w:hAnsi="Arial" w:cs="Arial"/>
                <w:b/>
                <w:bCs/>
                <w:sz w:val="20"/>
                <w:lang w:val="hr-HR" w:eastAsia="hr-HR"/>
              </w:rPr>
              <w:t>OSTVARENJE/ IZVRŠENJE                                                                                                                                                                    1. - 6. 2022.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center"/>
            <w:hideMark/>
          </w:tcPr>
          <w:p w:rsidR="00C065BD" w:rsidRPr="00C065BD" w:rsidRDefault="00C065BD" w:rsidP="00C065B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lang w:val="hr-HR" w:eastAsia="hr-HR"/>
              </w:rPr>
            </w:pPr>
            <w:r w:rsidRPr="00C065BD">
              <w:rPr>
                <w:rFonts w:ascii="Arial" w:hAnsi="Arial" w:cs="Arial"/>
                <w:b/>
                <w:bCs/>
                <w:sz w:val="20"/>
                <w:lang w:val="hr-HR" w:eastAsia="hr-HR"/>
              </w:rPr>
              <w:t>INDEKS</w:t>
            </w:r>
          </w:p>
        </w:tc>
      </w:tr>
      <w:tr w:rsidR="00C065BD" w:rsidRPr="00C065BD" w:rsidTr="00C065BD">
        <w:trPr>
          <w:trHeight w:val="840"/>
          <w:jc w:val="center"/>
        </w:trPr>
        <w:tc>
          <w:tcPr>
            <w:tcW w:w="5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65BD" w:rsidRPr="00C065BD" w:rsidRDefault="00C065BD" w:rsidP="00C065BD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left"/>
              <w:textAlignment w:val="auto"/>
              <w:rPr>
                <w:sz w:val="20"/>
                <w:lang w:val="hr-HR" w:eastAsia="hr-HR"/>
              </w:rPr>
            </w:pPr>
            <w:r w:rsidRPr="00C065BD">
              <w:rPr>
                <w:sz w:val="20"/>
                <w:lang w:val="hr-HR" w:eastAsia="hr-HR"/>
              </w:rPr>
              <w:t>A779047 - ADMINISTRACIJA I UPRAVLJANJE (IZ EVIDENCIJSKIH PRIHODA)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65BD" w:rsidRPr="00C065BD" w:rsidRDefault="00C065BD" w:rsidP="00C065BD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sz w:val="20"/>
                <w:lang w:val="hr-HR" w:eastAsia="hr-HR"/>
              </w:rPr>
            </w:pPr>
            <w:r w:rsidRPr="00C065BD">
              <w:rPr>
                <w:sz w:val="20"/>
                <w:lang w:val="hr-HR" w:eastAsia="hr-HR"/>
              </w:rPr>
              <w:t>359.153.480,00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65BD" w:rsidRPr="00C065BD" w:rsidRDefault="00C065BD" w:rsidP="00C065BD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sz w:val="20"/>
                <w:lang w:val="hr-HR" w:eastAsia="hr-HR"/>
              </w:rPr>
            </w:pPr>
            <w:r w:rsidRPr="00C065BD">
              <w:rPr>
                <w:sz w:val="20"/>
                <w:lang w:val="hr-HR" w:eastAsia="hr-HR"/>
              </w:rPr>
              <w:t>91.008.975,27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65BD" w:rsidRPr="00C065BD" w:rsidRDefault="00C065BD" w:rsidP="00C065BD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sz w:val="20"/>
                <w:lang w:val="hr-HR" w:eastAsia="hr-HR"/>
              </w:rPr>
            </w:pPr>
            <w:r w:rsidRPr="00C065BD">
              <w:rPr>
                <w:sz w:val="20"/>
                <w:lang w:val="hr-HR" w:eastAsia="hr-HR"/>
              </w:rPr>
              <w:t>25,3</w:t>
            </w:r>
          </w:p>
        </w:tc>
      </w:tr>
    </w:tbl>
    <w:p w:rsidR="00C065BD" w:rsidRPr="00C065BD" w:rsidRDefault="00C065BD" w:rsidP="00C065BD"/>
    <w:p w:rsidR="00307583" w:rsidRPr="00C065BD" w:rsidRDefault="00AE1D9C">
      <w:pPr>
        <w:pStyle w:val="Naslov8"/>
        <w:jc w:val="left"/>
        <w:rPr>
          <w:sz w:val="24"/>
          <w:szCs w:val="24"/>
        </w:rPr>
      </w:pPr>
      <w:r w:rsidRPr="00C065BD">
        <w:rPr>
          <w:sz w:val="24"/>
          <w:szCs w:val="24"/>
        </w:rPr>
        <w:t>Zakonske i druge pravne osnove</w:t>
      </w:r>
      <w:r w:rsidR="00765CA7" w:rsidRPr="00C065BD">
        <w:rPr>
          <w:sz w:val="24"/>
          <w:szCs w:val="24"/>
        </w:rPr>
        <w:t>:</w:t>
      </w:r>
    </w:p>
    <w:p w:rsidR="00F540A2" w:rsidRPr="00C065BD" w:rsidRDefault="00F540A2" w:rsidP="00F540A2">
      <w:pPr>
        <w:rPr>
          <w:sz w:val="24"/>
          <w:szCs w:val="24"/>
        </w:rPr>
      </w:pPr>
      <w:r w:rsidRPr="00C065BD">
        <w:rPr>
          <w:sz w:val="24"/>
          <w:szCs w:val="24"/>
        </w:rPr>
        <w:t>Članak 132. i 134. Zakona o zaštiti prirode (Narodne novine, broj 80/13, 15/18</w:t>
      </w:r>
      <w:r w:rsidR="00C71056" w:rsidRPr="00C065BD">
        <w:rPr>
          <w:sz w:val="24"/>
          <w:szCs w:val="24"/>
        </w:rPr>
        <w:t>,</w:t>
      </w:r>
      <w:r w:rsidRPr="00C065BD">
        <w:rPr>
          <w:sz w:val="24"/>
          <w:szCs w:val="24"/>
        </w:rPr>
        <w:t xml:space="preserve"> 14/19</w:t>
      </w:r>
      <w:r w:rsidR="00C71056" w:rsidRPr="00C065BD">
        <w:rPr>
          <w:sz w:val="24"/>
          <w:szCs w:val="24"/>
        </w:rPr>
        <w:t xml:space="preserve"> i 127/19</w:t>
      </w:r>
      <w:r w:rsidRPr="00C065BD">
        <w:rPr>
          <w:sz w:val="24"/>
          <w:szCs w:val="24"/>
        </w:rPr>
        <w:t>), članak 36. Zakona o ustanovama (Narodne novine, broj 76/93, 29/97, 47/99</w:t>
      </w:r>
      <w:r w:rsidR="00A47F64" w:rsidRPr="00C065BD">
        <w:rPr>
          <w:sz w:val="24"/>
          <w:szCs w:val="24"/>
        </w:rPr>
        <w:t xml:space="preserve">, </w:t>
      </w:r>
      <w:r w:rsidRPr="00C065BD">
        <w:rPr>
          <w:sz w:val="24"/>
          <w:szCs w:val="24"/>
        </w:rPr>
        <w:t>35/08</w:t>
      </w:r>
      <w:r w:rsidR="00A47F64" w:rsidRPr="00C065BD">
        <w:rPr>
          <w:sz w:val="24"/>
          <w:szCs w:val="24"/>
        </w:rPr>
        <w:t xml:space="preserve"> i 127/19</w:t>
      </w:r>
      <w:r w:rsidRPr="00C065BD">
        <w:rPr>
          <w:sz w:val="24"/>
          <w:szCs w:val="24"/>
        </w:rPr>
        <w:t>), članak 9., 10. i 14. Statuta Javne ustanove »Nacionalni park Plitvička jezera«</w:t>
      </w:r>
      <w:r w:rsidR="00B74473" w:rsidRPr="00C065BD">
        <w:rPr>
          <w:sz w:val="24"/>
          <w:szCs w:val="24"/>
        </w:rPr>
        <w:t xml:space="preserve"> (</w:t>
      </w:r>
      <w:r w:rsidR="00CE797D" w:rsidRPr="00C065BD">
        <w:rPr>
          <w:sz w:val="24"/>
          <w:szCs w:val="24"/>
        </w:rPr>
        <w:t>Klasa: 011-01/04-01/56, Urbroj: 517-04-14-5 od 28. svibnja 2014. godine</w:t>
      </w:r>
      <w:r w:rsidR="00B74473" w:rsidRPr="00C065BD">
        <w:rPr>
          <w:sz w:val="24"/>
          <w:szCs w:val="24"/>
        </w:rPr>
        <w:t>)</w:t>
      </w:r>
      <w:r w:rsidRPr="00C065BD">
        <w:rPr>
          <w:sz w:val="24"/>
          <w:szCs w:val="24"/>
        </w:rPr>
        <w:t xml:space="preserve">, članak 22. Zakona o potpomognutim područjima (Narodne novine, broj 118/18), Odluka Vlade Republike Hrvatske o visini naknade, načinu isplate kao i prihvatljivim troškovima za korištenje naknade zbog zaštićenih prirodnih područja (Narodne novine, broj 102/15), Odluka Ministarstva zaštite okoliša i energetike o isplati sredstava </w:t>
      </w:r>
      <w:r w:rsidR="00707101" w:rsidRPr="00C065BD">
        <w:rPr>
          <w:sz w:val="24"/>
          <w:szCs w:val="24"/>
        </w:rPr>
        <w:t xml:space="preserve">naknade </w:t>
      </w:r>
      <w:r w:rsidRPr="00C065BD">
        <w:rPr>
          <w:sz w:val="24"/>
          <w:szCs w:val="24"/>
        </w:rPr>
        <w:t>zbog zaštićenih prirodnih područja (Klasa: 612-07/16-16/116, Urbroj: 517-07-2-1-1-16-1 od 29. travnja 2016. godine, Klasa: 612-07/16-16/116, Urbroj: 517-07-2-1-1-17-11 od 13. srpnja 2017. godine, Klasa: 612-07/16-16/116, Urbroj: 517-07-2-1-1-17-21 od 12. rujna 2017. godine, Klasa: 612-07/18-16/96, Urbroj: 517-07-2-18-6 od 30. travnja 2018. godine</w:t>
      </w:r>
      <w:r w:rsidR="00CB00D3" w:rsidRPr="00C065BD">
        <w:rPr>
          <w:sz w:val="24"/>
          <w:szCs w:val="24"/>
        </w:rPr>
        <w:t>,</w:t>
      </w:r>
      <w:r w:rsidRPr="00C065BD">
        <w:rPr>
          <w:sz w:val="24"/>
          <w:szCs w:val="24"/>
        </w:rPr>
        <w:t xml:space="preserve"> Klasa: 612-07/19-16/04</w:t>
      </w:r>
      <w:r w:rsidR="00CB00D3" w:rsidRPr="00C065BD">
        <w:rPr>
          <w:sz w:val="24"/>
          <w:szCs w:val="24"/>
        </w:rPr>
        <w:t>,</w:t>
      </w:r>
      <w:r w:rsidRPr="00C065BD">
        <w:rPr>
          <w:sz w:val="24"/>
          <w:szCs w:val="24"/>
        </w:rPr>
        <w:t xml:space="preserve"> Urbroj: 517-05-2-19-19 od 20. svibnja 2019. godine</w:t>
      </w:r>
      <w:r w:rsidR="00CB00D3" w:rsidRPr="00C065BD">
        <w:rPr>
          <w:sz w:val="24"/>
          <w:szCs w:val="24"/>
        </w:rPr>
        <w:t xml:space="preserve"> i</w:t>
      </w:r>
      <w:r w:rsidR="00B74473" w:rsidRPr="00C065BD">
        <w:rPr>
          <w:sz w:val="24"/>
          <w:szCs w:val="24"/>
        </w:rPr>
        <w:t xml:space="preserve"> </w:t>
      </w:r>
      <w:r w:rsidR="00CE797D" w:rsidRPr="00C065BD">
        <w:rPr>
          <w:sz w:val="24"/>
          <w:szCs w:val="24"/>
        </w:rPr>
        <w:t>Klasa: 612-07/20-16/61, Urbroj: 517-05-2-20-17 od 16. lipnja 2020. godine</w:t>
      </w:r>
      <w:r w:rsidRPr="00C065BD">
        <w:rPr>
          <w:sz w:val="24"/>
          <w:szCs w:val="24"/>
        </w:rPr>
        <w:t>),</w:t>
      </w:r>
      <w:r w:rsidR="00707101" w:rsidRPr="00C065BD">
        <w:rPr>
          <w:sz w:val="24"/>
          <w:szCs w:val="24"/>
        </w:rPr>
        <w:t xml:space="preserve"> Odluka Ministarstva gospodarstva i održivog razvoja o isplati sredstava naknade zbog zaštićenih prirodnih područja (Klasa: 612-07/20-16/297, Urbroj: 517-05-2-21-15 od 14. srpnja 2021. godine, </w:t>
      </w:r>
      <w:r w:rsidRPr="00C065BD">
        <w:rPr>
          <w:sz w:val="24"/>
          <w:szCs w:val="24"/>
        </w:rPr>
        <w:t xml:space="preserve"> članak 5. Pravilnika o mjerilima i načinu korištenja donacija i vlastitih prihoda nacionalni</w:t>
      </w:r>
      <w:r w:rsidR="00B74473" w:rsidRPr="00C065BD">
        <w:rPr>
          <w:sz w:val="24"/>
          <w:szCs w:val="24"/>
        </w:rPr>
        <w:t>h</w:t>
      </w:r>
      <w:r w:rsidRPr="00C065BD">
        <w:rPr>
          <w:sz w:val="24"/>
          <w:szCs w:val="24"/>
        </w:rPr>
        <w:t xml:space="preserve"> parkova i parkova prirode (Narodne novine, broj 65/2017).</w:t>
      </w:r>
    </w:p>
    <w:p w:rsidR="00F540A2" w:rsidRPr="00C065BD" w:rsidRDefault="00F540A2">
      <w:pPr>
        <w:pStyle w:val="Naslov8"/>
        <w:jc w:val="left"/>
        <w:rPr>
          <w:sz w:val="24"/>
          <w:szCs w:val="24"/>
        </w:rPr>
      </w:pPr>
    </w:p>
    <w:p w:rsidR="00307583" w:rsidRPr="00C065BD" w:rsidRDefault="00AE1D9C">
      <w:pPr>
        <w:pStyle w:val="Naslov8"/>
        <w:jc w:val="left"/>
        <w:rPr>
          <w:sz w:val="24"/>
          <w:szCs w:val="24"/>
        </w:rPr>
      </w:pPr>
      <w:r w:rsidRPr="00C065BD">
        <w:rPr>
          <w:sz w:val="24"/>
          <w:szCs w:val="24"/>
        </w:rPr>
        <w:t>Opis aktivnosti</w:t>
      </w:r>
      <w:r w:rsidR="00765CA7" w:rsidRPr="00C065BD">
        <w:rPr>
          <w:sz w:val="24"/>
          <w:szCs w:val="24"/>
        </w:rPr>
        <w:t>:</w:t>
      </w:r>
    </w:p>
    <w:p w:rsidR="0037254E" w:rsidRPr="00C065BD" w:rsidRDefault="00F540A2" w:rsidP="00B433DE">
      <w:pPr>
        <w:rPr>
          <w:sz w:val="24"/>
          <w:szCs w:val="24"/>
        </w:rPr>
      </w:pPr>
      <w:r w:rsidRPr="00C065BD">
        <w:rPr>
          <w:sz w:val="24"/>
          <w:szCs w:val="24"/>
        </w:rPr>
        <w:t>U okviru aktivnosti planiraju se sredstva za upravljanje i administraciju radi provedbe aktivnosti predviđenih Planom upravljanja u razdoblju od 202</w:t>
      </w:r>
      <w:r w:rsidR="00C065BD" w:rsidRPr="00C065BD">
        <w:rPr>
          <w:sz w:val="24"/>
          <w:szCs w:val="24"/>
        </w:rPr>
        <w:t>2</w:t>
      </w:r>
      <w:r w:rsidRPr="00C065BD">
        <w:rPr>
          <w:sz w:val="24"/>
          <w:szCs w:val="24"/>
        </w:rPr>
        <w:t>. do 202</w:t>
      </w:r>
      <w:r w:rsidR="00C309DD">
        <w:rPr>
          <w:sz w:val="24"/>
          <w:szCs w:val="24"/>
        </w:rPr>
        <w:t>4</w:t>
      </w:r>
      <w:r w:rsidRPr="00C065BD">
        <w:rPr>
          <w:sz w:val="24"/>
          <w:szCs w:val="24"/>
        </w:rPr>
        <w:t>. godine. Kroz ovu aktivnost osiguravaju se sredstva za plaće djelatnika, materijalne rashode, rashode za pomoći koje se na temelju propisa prenose drugom proračunskom korisniku u nadležnosti istog proračuna i ostale rashode te rashode za nabavu nefinancijske imovine. Sredstva za provođenje aktivnosti osiguravaju se kroz vlastite i namjenske prihode, a koji se mjesečno evidentiraju u sustavu državne riznice sukladno Uputi Ministarstva financija o načinu praćenja, ostvarivanja i trošenja vlastitih i namjenskih prihoda i primitaka javnih ustanova nacionalnih parkova i parkova prirode.</w:t>
      </w:r>
    </w:p>
    <w:p w:rsidR="006B59D4" w:rsidRPr="00C065BD" w:rsidRDefault="006B59D4" w:rsidP="006B59D4"/>
    <w:p w:rsidR="007F3A48" w:rsidRPr="00C065BD" w:rsidRDefault="007F3A48" w:rsidP="006B59D4"/>
    <w:p w:rsidR="00B05C19" w:rsidRPr="00C065BD" w:rsidRDefault="00B05C19" w:rsidP="006B59D4"/>
    <w:p w:rsidR="00B05C19" w:rsidRPr="00C065BD" w:rsidRDefault="00B05C19" w:rsidP="006B59D4"/>
    <w:sectPr w:rsidR="00B05C19" w:rsidRPr="00C065BD" w:rsidSect="00F91724">
      <w:headerReference w:type="default" r:id="rId7"/>
      <w:footerReference w:type="default" r:id="rId8"/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5BD" w:rsidRDefault="00C065BD" w:rsidP="00F352E6">
      <w:r>
        <w:separator/>
      </w:r>
    </w:p>
  </w:endnote>
  <w:endnote w:type="continuationSeparator" w:id="0">
    <w:p w:rsidR="00C065BD" w:rsidRDefault="00C065BD" w:rsidP="00F3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9383267"/>
      <w:docPartObj>
        <w:docPartGallery w:val="Page Numbers (Bottom of Page)"/>
        <w:docPartUnique/>
      </w:docPartObj>
    </w:sdtPr>
    <w:sdtEndPr/>
    <w:sdtContent>
      <w:p w:rsidR="00CB425F" w:rsidRDefault="00CB425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757" w:rsidRPr="00F13757">
          <w:rPr>
            <w:noProof/>
            <w:lang w:val="hr-HR"/>
          </w:rPr>
          <w:t>5</w:t>
        </w:r>
        <w:r>
          <w:fldChar w:fldCharType="end"/>
        </w:r>
      </w:p>
    </w:sdtContent>
  </w:sdt>
  <w:p w:rsidR="00C065BD" w:rsidRPr="00D769ED" w:rsidRDefault="00C065BD" w:rsidP="007D4430">
    <w:pPr>
      <w:pStyle w:val="Podnoje"/>
      <w:pBdr>
        <w:top w:val="none" w:sz="0" w:space="0" w:color="auto"/>
      </w:pBd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5BD" w:rsidRDefault="00C065BD" w:rsidP="00F352E6">
      <w:r>
        <w:separator/>
      </w:r>
    </w:p>
  </w:footnote>
  <w:footnote w:type="continuationSeparator" w:id="0">
    <w:p w:rsidR="00C065BD" w:rsidRDefault="00C065BD" w:rsidP="00F35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5BD" w:rsidRDefault="00C065BD" w:rsidP="00A70582">
    <w:pPr>
      <w:pStyle w:val="Zaglavlje"/>
      <w:pBdr>
        <w:bottom w:val="none" w:sz="0" w:space="0" w:color="auto"/>
      </w:pBdr>
      <w:tabs>
        <w:tab w:val="clear" w:pos="9072"/>
        <w:tab w:val="right" w:pos="9540"/>
      </w:tabs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76"/>
    <w:rsid w:val="00007E7A"/>
    <w:rsid w:val="00013A1A"/>
    <w:rsid w:val="0002533C"/>
    <w:rsid w:val="000257A7"/>
    <w:rsid w:val="000352D6"/>
    <w:rsid w:val="00061322"/>
    <w:rsid w:val="000657A7"/>
    <w:rsid w:val="00067AA6"/>
    <w:rsid w:val="0007345B"/>
    <w:rsid w:val="000947CC"/>
    <w:rsid w:val="000C0A6C"/>
    <w:rsid w:val="000C2B96"/>
    <w:rsid w:val="000C56A9"/>
    <w:rsid w:val="0010779D"/>
    <w:rsid w:val="001078CD"/>
    <w:rsid w:val="00123851"/>
    <w:rsid w:val="0013155A"/>
    <w:rsid w:val="001315F8"/>
    <w:rsid w:val="00147D17"/>
    <w:rsid w:val="00172ED9"/>
    <w:rsid w:val="0017490A"/>
    <w:rsid w:val="00187758"/>
    <w:rsid w:val="001A6C73"/>
    <w:rsid w:val="001B4CBC"/>
    <w:rsid w:val="001B55B2"/>
    <w:rsid w:val="001C6213"/>
    <w:rsid w:val="001D3CB5"/>
    <w:rsid w:val="001D7D25"/>
    <w:rsid w:val="001E5246"/>
    <w:rsid w:val="001F03F2"/>
    <w:rsid w:val="001F4961"/>
    <w:rsid w:val="00260447"/>
    <w:rsid w:val="00262C12"/>
    <w:rsid w:val="0027042C"/>
    <w:rsid w:val="00275A1E"/>
    <w:rsid w:val="002772D0"/>
    <w:rsid w:val="002871AF"/>
    <w:rsid w:val="00294AF4"/>
    <w:rsid w:val="002A39AE"/>
    <w:rsid w:val="002A74BE"/>
    <w:rsid w:val="002D00FE"/>
    <w:rsid w:val="002F143E"/>
    <w:rsid w:val="002F2FFD"/>
    <w:rsid w:val="003030EC"/>
    <w:rsid w:val="00307583"/>
    <w:rsid w:val="00310706"/>
    <w:rsid w:val="00311AA1"/>
    <w:rsid w:val="0031644D"/>
    <w:rsid w:val="00325732"/>
    <w:rsid w:val="00343708"/>
    <w:rsid w:val="00353400"/>
    <w:rsid w:val="0037254E"/>
    <w:rsid w:val="00376A5C"/>
    <w:rsid w:val="00382225"/>
    <w:rsid w:val="00386953"/>
    <w:rsid w:val="003A3327"/>
    <w:rsid w:val="003A5AC5"/>
    <w:rsid w:val="003B123F"/>
    <w:rsid w:val="003D3A89"/>
    <w:rsid w:val="003D4203"/>
    <w:rsid w:val="003D5C1E"/>
    <w:rsid w:val="003F2264"/>
    <w:rsid w:val="003F4D11"/>
    <w:rsid w:val="004178A5"/>
    <w:rsid w:val="0042285D"/>
    <w:rsid w:val="004454BD"/>
    <w:rsid w:val="00463609"/>
    <w:rsid w:val="00463B71"/>
    <w:rsid w:val="004641C8"/>
    <w:rsid w:val="00480C76"/>
    <w:rsid w:val="004811B9"/>
    <w:rsid w:val="00494529"/>
    <w:rsid w:val="004C01B5"/>
    <w:rsid w:val="004C0C0B"/>
    <w:rsid w:val="004D25A4"/>
    <w:rsid w:val="004E2FA9"/>
    <w:rsid w:val="005149D1"/>
    <w:rsid w:val="00516696"/>
    <w:rsid w:val="005223DB"/>
    <w:rsid w:val="0052289C"/>
    <w:rsid w:val="00524A66"/>
    <w:rsid w:val="00526A7C"/>
    <w:rsid w:val="0054337B"/>
    <w:rsid w:val="005468D5"/>
    <w:rsid w:val="00561C16"/>
    <w:rsid w:val="00565224"/>
    <w:rsid w:val="00580362"/>
    <w:rsid w:val="00582747"/>
    <w:rsid w:val="00582EC4"/>
    <w:rsid w:val="00584535"/>
    <w:rsid w:val="0059481D"/>
    <w:rsid w:val="005A4613"/>
    <w:rsid w:val="005A70C0"/>
    <w:rsid w:val="005B6ED7"/>
    <w:rsid w:val="005B7E5F"/>
    <w:rsid w:val="005C743B"/>
    <w:rsid w:val="005E12E3"/>
    <w:rsid w:val="005E2D85"/>
    <w:rsid w:val="005E7ABA"/>
    <w:rsid w:val="005F2C2B"/>
    <w:rsid w:val="005F6FA1"/>
    <w:rsid w:val="00603EB2"/>
    <w:rsid w:val="00610AA3"/>
    <w:rsid w:val="00633683"/>
    <w:rsid w:val="00661A02"/>
    <w:rsid w:val="00662761"/>
    <w:rsid w:val="00674346"/>
    <w:rsid w:val="006A5C0F"/>
    <w:rsid w:val="006A6F54"/>
    <w:rsid w:val="006B3283"/>
    <w:rsid w:val="006B59D4"/>
    <w:rsid w:val="006D258E"/>
    <w:rsid w:val="006E0917"/>
    <w:rsid w:val="006F2B85"/>
    <w:rsid w:val="0070094B"/>
    <w:rsid w:val="00707101"/>
    <w:rsid w:val="00752A8C"/>
    <w:rsid w:val="00754C75"/>
    <w:rsid w:val="00763864"/>
    <w:rsid w:val="00765CA7"/>
    <w:rsid w:val="007665AA"/>
    <w:rsid w:val="007819E7"/>
    <w:rsid w:val="00787406"/>
    <w:rsid w:val="007A7E45"/>
    <w:rsid w:val="007C28A0"/>
    <w:rsid w:val="007D1C46"/>
    <w:rsid w:val="007D395B"/>
    <w:rsid w:val="007D4430"/>
    <w:rsid w:val="007D5C67"/>
    <w:rsid w:val="007D7D39"/>
    <w:rsid w:val="007F1323"/>
    <w:rsid w:val="007F3A48"/>
    <w:rsid w:val="00836C34"/>
    <w:rsid w:val="008375C6"/>
    <w:rsid w:val="00847495"/>
    <w:rsid w:val="008636E2"/>
    <w:rsid w:val="00863F6B"/>
    <w:rsid w:val="0087467F"/>
    <w:rsid w:val="008774BA"/>
    <w:rsid w:val="008A7E2A"/>
    <w:rsid w:val="008B2C1B"/>
    <w:rsid w:val="008C1E1C"/>
    <w:rsid w:val="008C22F3"/>
    <w:rsid w:val="008F09F3"/>
    <w:rsid w:val="0090453E"/>
    <w:rsid w:val="00913854"/>
    <w:rsid w:val="00916817"/>
    <w:rsid w:val="009273B3"/>
    <w:rsid w:val="009359F2"/>
    <w:rsid w:val="0094382E"/>
    <w:rsid w:val="00946D42"/>
    <w:rsid w:val="00951B1A"/>
    <w:rsid w:val="00960B0E"/>
    <w:rsid w:val="009677F9"/>
    <w:rsid w:val="00971306"/>
    <w:rsid w:val="009726D3"/>
    <w:rsid w:val="00973EF9"/>
    <w:rsid w:val="0098541D"/>
    <w:rsid w:val="00992318"/>
    <w:rsid w:val="009A742F"/>
    <w:rsid w:val="009B1A5B"/>
    <w:rsid w:val="009D6FD1"/>
    <w:rsid w:val="009E33D3"/>
    <w:rsid w:val="009E672B"/>
    <w:rsid w:val="009F030E"/>
    <w:rsid w:val="00A021A2"/>
    <w:rsid w:val="00A021D8"/>
    <w:rsid w:val="00A029B2"/>
    <w:rsid w:val="00A030B2"/>
    <w:rsid w:val="00A109B5"/>
    <w:rsid w:val="00A320E5"/>
    <w:rsid w:val="00A376EC"/>
    <w:rsid w:val="00A47F64"/>
    <w:rsid w:val="00A5403E"/>
    <w:rsid w:val="00A5485A"/>
    <w:rsid w:val="00A611A4"/>
    <w:rsid w:val="00A70582"/>
    <w:rsid w:val="00A74444"/>
    <w:rsid w:val="00A86916"/>
    <w:rsid w:val="00AA0A7E"/>
    <w:rsid w:val="00AA3F0D"/>
    <w:rsid w:val="00AB5FEA"/>
    <w:rsid w:val="00AB7B4E"/>
    <w:rsid w:val="00AC2485"/>
    <w:rsid w:val="00AC38F4"/>
    <w:rsid w:val="00AE1D9C"/>
    <w:rsid w:val="00B05C19"/>
    <w:rsid w:val="00B15946"/>
    <w:rsid w:val="00B2737F"/>
    <w:rsid w:val="00B31E2E"/>
    <w:rsid w:val="00B37E5E"/>
    <w:rsid w:val="00B41BF8"/>
    <w:rsid w:val="00B433DE"/>
    <w:rsid w:val="00B519AC"/>
    <w:rsid w:val="00B7335A"/>
    <w:rsid w:val="00B74473"/>
    <w:rsid w:val="00B8624E"/>
    <w:rsid w:val="00BA487B"/>
    <w:rsid w:val="00BA59C0"/>
    <w:rsid w:val="00BA7BD1"/>
    <w:rsid w:val="00BB39CC"/>
    <w:rsid w:val="00BB642B"/>
    <w:rsid w:val="00BD5157"/>
    <w:rsid w:val="00BF02E9"/>
    <w:rsid w:val="00BF3F24"/>
    <w:rsid w:val="00BF6222"/>
    <w:rsid w:val="00C03A50"/>
    <w:rsid w:val="00C065BD"/>
    <w:rsid w:val="00C309DD"/>
    <w:rsid w:val="00C3302C"/>
    <w:rsid w:val="00C35DEE"/>
    <w:rsid w:val="00C37095"/>
    <w:rsid w:val="00C4706D"/>
    <w:rsid w:val="00C71056"/>
    <w:rsid w:val="00C7470A"/>
    <w:rsid w:val="00C82284"/>
    <w:rsid w:val="00C90A27"/>
    <w:rsid w:val="00CA3AC7"/>
    <w:rsid w:val="00CA777A"/>
    <w:rsid w:val="00CB00D3"/>
    <w:rsid w:val="00CB425F"/>
    <w:rsid w:val="00CC0238"/>
    <w:rsid w:val="00CC55AA"/>
    <w:rsid w:val="00CE67FB"/>
    <w:rsid w:val="00CE797D"/>
    <w:rsid w:val="00CF4BBB"/>
    <w:rsid w:val="00CF771E"/>
    <w:rsid w:val="00D03282"/>
    <w:rsid w:val="00D03A7B"/>
    <w:rsid w:val="00D1274E"/>
    <w:rsid w:val="00D2496A"/>
    <w:rsid w:val="00D41593"/>
    <w:rsid w:val="00D47424"/>
    <w:rsid w:val="00D51F7C"/>
    <w:rsid w:val="00D539C2"/>
    <w:rsid w:val="00D7314C"/>
    <w:rsid w:val="00D972EB"/>
    <w:rsid w:val="00DC4F4F"/>
    <w:rsid w:val="00DD2CF7"/>
    <w:rsid w:val="00DD44FC"/>
    <w:rsid w:val="00DE2416"/>
    <w:rsid w:val="00DE42F1"/>
    <w:rsid w:val="00DF7B52"/>
    <w:rsid w:val="00E42E87"/>
    <w:rsid w:val="00E56A17"/>
    <w:rsid w:val="00E62EF0"/>
    <w:rsid w:val="00E75C43"/>
    <w:rsid w:val="00E9321B"/>
    <w:rsid w:val="00EA5D21"/>
    <w:rsid w:val="00ED0E3A"/>
    <w:rsid w:val="00ED4E5A"/>
    <w:rsid w:val="00EE218A"/>
    <w:rsid w:val="00EF6AE1"/>
    <w:rsid w:val="00F129EB"/>
    <w:rsid w:val="00F13757"/>
    <w:rsid w:val="00F17B21"/>
    <w:rsid w:val="00F24259"/>
    <w:rsid w:val="00F26652"/>
    <w:rsid w:val="00F352E6"/>
    <w:rsid w:val="00F3632B"/>
    <w:rsid w:val="00F540A2"/>
    <w:rsid w:val="00F63BA6"/>
    <w:rsid w:val="00F66043"/>
    <w:rsid w:val="00F67315"/>
    <w:rsid w:val="00F80FC0"/>
    <w:rsid w:val="00F91724"/>
    <w:rsid w:val="00F92AEE"/>
    <w:rsid w:val="00FA4DEA"/>
    <w:rsid w:val="00FC39A5"/>
    <w:rsid w:val="00FC67AA"/>
    <w:rsid w:val="00FD4475"/>
    <w:rsid w:val="00FE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2D88AA89-FEE1-4AC6-AED2-B61CDEC9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FE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sl-SI"/>
    </w:rPr>
  </w:style>
  <w:style w:type="paragraph" w:styleId="Naslov1">
    <w:name w:val="heading 1"/>
    <w:basedOn w:val="Normal"/>
    <w:next w:val="Normal"/>
    <w:link w:val="Naslov1Char"/>
    <w:qFormat/>
    <w:rsid w:val="00951B1A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jc w:val="left"/>
      <w:outlineLvl w:val="0"/>
    </w:pPr>
    <w:rPr>
      <w:b/>
      <w:spacing w:val="20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E62EF0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jc w:val="left"/>
      <w:outlineLvl w:val="1"/>
    </w:pPr>
    <w:rPr>
      <w:b/>
      <w:spacing w:val="20"/>
      <w:sz w:val="30"/>
      <w:szCs w:val="30"/>
    </w:rPr>
  </w:style>
  <w:style w:type="paragraph" w:styleId="Naslov3">
    <w:name w:val="heading 3"/>
    <w:basedOn w:val="Normal"/>
    <w:next w:val="Normal"/>
    <w:link w:val="Naslov3Char"/>
    <w:qFormat/>
    <w:rsid w:val="00FE4B89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overflowPunct/>
      <w:autoSpaceDE/>
      <w:autoSpaceDN/>
      <w:adjustRightInd/>
      <w:spacing w:line="288" w:lineRule="auto"/>
      <w:jc w:val="left"/>
      <w:textAlignment w:val="auto"/>
      <w:outlineLvl w:val="2"/>
    </w:pPr>
    <w:rPr>
      <w:rFonts w:cs="Arial"/>
      <w:b/>
      <w:iCs/>
      <w:spacing w:val="20"/>
      <w:sz w:val="28"/>
      <w:szCs w:val="28"/>
    </w:rPr>
  </w:style>
  <w:style w:type="paragraph" w:styleId="Naslov4">
    <w:name w:val="heading 4"/>
    <w:basedOn w:val="Normal"/>
    <w:next w:val="Normal"/>
    <w:link w:val="Naslov4Char"/>
    <w:qFormat/>
    <w:rsid w:val="00951B1A"/>
    <w:pPr>
      <w:keepNext/>
      <w:keepLines/>
      <w:pBdr>
        <w:top w:val="single" w:sz="4" w:space="1" w:color="auto"/>
        <w:bottom w:val="single" w:sz="4" w:space="1" w:color="auto"/>
      </w:pBdr>
      <w:overflowPunct/>
      <w:autoSpaceDE/>
      <w:autoSpaceDN/>
      <w:adjustRightInd/>
      <w:jc w:val="left"/>
      <w:textAlignment w:val="auto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E62EF0"/>
    <w:pPr>
      <w:keepNext/>
      <w:keepLines/>
      <w:jc w:val="left"/>
      <w:outlineLvl w:val="4"/>
    </w:pPr>
    <w:rPr>
      <w:b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E62EF0"/>
    <w:pPr>
      <w:keepNext/>
      <w:keepLines/>
      <w:jc w:val="left"/>
      <w:outlineLvl w:val="5"/>
    </w:pPr>
    <w:rPr>
      <w:b/>
      <w:sz w:val="24"/>
      <w:szCs w:val="24"/>
    </w:rPr>
  </w:style>
  <w:style w:type="paragraph" w:styleId="Naslov7">
    <w:name w:val="heading 7"/>
    <w:basedOn w:val="Normal"/>
    <w:next w:val="Normal"/>
    <w:link w:val="Naslov7Char"/>
    <w:qFormat/>
    <w:rsid w:val="00E62EF0"/>
    <w:pPr>
      <w:keepNext/>
      <w:jc w:val="left"/>
      <w:outlineLvl w:val="6"/>
    </w:pPr>
    <w:rPr>
      <w:b/>
      <w:spacing w:val="24"/>
      <w:szCs w:val="22"/>
    </w:rPr>
  </w:style>
  <w:style w:type="paragraph" w:styleId="Naslov8">
    <w:name w:val="heading 8"/>
    <w:basedOn w:val="Normal6"/>
    <w:next w:val="Normal"/>
    <w:link w:val="Naslov8Char"/>
    <w:uiPriority w:val="9"/>
    <w:unhideWhenUsed/>
    <w:qFormat/>
    <w:rsid w:val="00E62EF0"/>
    <w:pPr>
      <w:keepNext/>
      <w:keepLines/>
      <w:ind w:left="0"/>
      <w:outlineLvl w:val="7"/>
    </w:pPr>
    <w:rPr>
      <w:b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E62EF0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51B1A"/>
    <w:rPr>
      <w:rFonts w:ascii="Times New Roman" w:eastAsia="Times New Roman" w:hAnsi="Times New Roman" w:cs="Times New Roman"/>
      <w:b/>
      <w:spacing w:val="20"/>
      <w:sz w:val="32"/>
      <w:szCs w:val="32"/>
      <w:shd w:val="clear" w:color="auto" w:fill="E6E6E6"/>
      <w:lang w:val="sl-SI"/>
    </w:rPr>
  </w:style>
  <w:style w:type="character" w:customStyle="1" w:styleId="Naslov2Char">
    <w:name w:val="Naslov 2 Char"/>
    <w:basedOn w:val="Zadanifontodlomka"/>
    <w:link w:val="Naslov2"/>
    <w:rsid w:val="00E62EF0"/>
    <w:rPr>
      <w:rFonts w:ascii="Times New Roman" w:eastAsia="Times New Roman" w:hAnsi="Times New Roman" w:cs="Times New Roman"/>
      <w:b/>
      <w:spacing w:val="20"/>
      <w:sz w:val="30"/>
      <w:szCs w:val="30"/>
      <w:shd w:val="clear" w:color="auto" w:fill="E6E6E6"/>
      <w:lang w:val="sl-SI"/>
    </w:rPr>
  </w:style>
  <w:style w:type="character" w:customStyle="1" w:styleId="Naslov3Char">
    <w:name w:val="Naslov 3 Char"/>
    <w:basedOn w:val="Zadanifontodlomka"/>
    <w:link w:val="Naslov3"/>
    <w:rsid w:val="00FE4B89"/>
    <w:rPr>
      <w:rFonts w:ascii="Times New Roman" w:eastAsia="Times New Roman" w:hAnsi="Times New Roman" w:cs="Arial"/>
      <w:b/>
      <w:iCs/>
      <w:spacing w:val="20"/>
      <w:sz w:val="28"/>
      <w:szCs w:val="28"/>
      <w:shd w:val="clear" w:color="auto" w:fill="E6E6E6"/>
      <w:lang w:val="sl-SI"/>
    </w:rPr>
  </w:style>
  <w:style w:type="character" w:customStyle="1" w:styleId="Naslov4Char">
    <w:name w:val="Naslov 4 Char"/>
    <w:basedOn w:val="Zadanifontodlomka"/>
    <w:link w:val="Naslov4"/>
    <w:rsid w:val="00951B1A"/>
    <w:rPr>
      <w:rFonts w:ascii="Times New Roman" w:eastAsia="Times New Roman" w:hAnsi="Times New Roman" w:cs="Times New Roman"/>
      <w:b/>
      <w:bCs/>
      <w:sz w:val="28"/>
      <w:szCs w:val="28"/>
      <w:lang w:val="sl-SI"/>
    </w:rPr>
  </w:style>
  <w:style w:type="character" w:customStyle="1" w:styleId="Naslov5Char">
    <w:name w:val="Naslov 5 Char"/>
    <w:basedOn w:val="Zadanifontodlomka"/>
    <w:link w:val="Naslov5"/>
    <w:rsid w:val="00E62EF0"/>
    <w:rPr>
      <w:rFonts w:ascii="Times New Roman" w:eastAsia="Times New Roman" w:hAnsi="Times New Roman" w:cs="Times New Roman"/>
      <w:b/>
      <w:sz w:val="26"/>
      <w:szCs w:val="26"/>
      <w:lang w:val="sl-SI"/>
    </w:rPr>
  </w:style>
  <w:style w:type="character" w:customStyle="1" w:styleId="Naslov6Char">
    <w:name w:val="Naslov 6 Char"/>
    <w:basedOn w:val="Zadanifontodlomka"/>
    <w:link w:val="Naslov6"/>
    <w:rsid w:val="00E62EF0"/>
    <w:rPr>
      <w:rFonts w:ascii="Times New Roman" w:eastAsia="Times New Roman" w:hAnsi="Times New Roman" w:cs="Times New Roman"/>
      <w:b/>
      <w:sz w:val="24"/>
      <w:szCs w:val="24"/>
      <w:lang w:val="sl-SI"/>
    </w:rPr>
  </w:style>
  <w:style w:type="character" w:customStyle="1" w:styleId="Naslov7Char">
    <w:name w:val="Naslov 7 Char"/>
    <w:basedOn w:val="Zadanifontodlomka"/>
    <w:link w:val="Naslov7"/>
    <w:rsid w:val="00E62EF0"/>
    <w:rPr>
      <w:rFonts w:ascii="Times New Roman" w:eastAsia="Times New Roman" w:hAnsi="Times New Roman" w:cs="Times New Roman"/>
      <w:b/>
      <w:spacing w:val="24"/>
      <w:lang w:val="sl-SI"/>
    </w:rPr>
  </w:style>
  <w:style w:type="paragraph" w:customStyle="1" w:styleId="KAZALO">
    <w:name w:val="KAZALO"/>
    <w:basedOn w:val="Normal"/>
    <w:rsid w:val="00480C76"/>
    <w:pPr>
      <w:keepNext/>
      <w:spacing w:after="240"/>
      <w:jc w:val="center"/>
    </w:pPr>
    <w:rPr>
      <w:b/>
      <w:bCs/>
      <w:sz w:val="32"/>
      <w:szCs w:val="32"/>
    </w:rPr>
  </w:style>
  <w:style w:type="paragraph" w:styleId="Zaglavlje">
    <w:name w:val="header"/>
    <w:basedOn w:val="Normal"/>
    <w:link w:val="ZaglavljeChar"/>
    <w:semiHidden/>
    <w:rsid w:val="00480C76"/>
    <w:pPr>
      <w:pBdr>
        <w:bottom w:val="single" w:sz="4" w:space="1" w:color="auto"/>
      </w:pBdr>
      <w:tabs>
        <w:tab w:val="center" w:pos="4536"/>
        <w:tab w:val="right" w:pos="9072"/>
      </w:tabs>
    </w:pPr>
    <w:rPr>
      <w:sz w:val="16"/>
    </w:rPr>
  </w:style>
  <w:style w:type="character" w:customStyle="1" w:styleId="ZaglavljeChar">
    <w:name w:val="Zaglavlje Char"/>
    <w:basedOn w:val="Zadanifontodlomka"/>
    <w:link w:val="Zaglavlje"/>
    <w:semiHidden/>
    <w:rsid w:val="00480C76"/>
    <w:rPr>
      <w:rFonts w:ascii="Times New Roman" w:eastAsia="Times New Roman" w:hAnsi="Times New Roman" w:cs="Times New Roman"/>
      <w:sz w:val="16"/>
      <w:szCs w:val="20"/>
      <w:lang w:val="sl-SI"/>
    </w:rPr>
  </w:style>
  <w:style w:type="paragraph" w:styleId="Podnoje">
    <w:name w:val="footer"/>
    <w:basedOn w:val="Normal"/>
    <w:link w:val="PodnojeChar"/>
    <w:uiPriority w:val="99"/>
    <w:rsid w:val="00480C76"/>
    <w:pPr>
      <w:pBdr>
        <w:top w:val="single" w:sz="4" w:space="1" w:color="auto"/>
      </w:pBdr>
      <w:tabs>
        <w:tab w:val="right" w:pos="9540"/>
      </w:tabs>
      <w:ind w:right="-21"/>
      <w:jc w:val="left"/>
    </w:pPr>
    <w:rPr>
      <w:sz w:val="20"/>
    </w:rPr>
  </w:style>
  <w:style w:type="character" w:customStyle="1" w:styleId="PodnojeChar">
    <w:name w:val="Podnožje Char"/>
    <w:basedOn w:val="Zadanifontodlomka"/>
    <w:link w:val="Podnoje"/>
    <w:uiPriority w:val="99"/>
    <w:rsid w:val="00480C76"/>
    <w:rPr>
      <w:rFonts w:ascii="Times New Roman" w:eastAsia="Times New Roman" w:hAnsi="Times New Roman" w:cs="Times New Roman"/>
      <w:sz w:val="20"/>
      <w:szCs w:val="20"/>
      <w:lang w:val="sl-SI"/>
    </w:rPr>
  </w:style>
  <w:style w:type="character" w:styleId="Brojstranice">
    <w:name w:val="page number"/>
    <w:basedOn w:val="Zadanifontodlomka"/>
    <w:semiHidden/>
    <w:rsid w:val="00480C76"/>
  </w:style>
  <w:style w:type="paragraph" w:customStyle="1" w:styleId="Normal3">
    <w:name w:val="Normal 3"/>
    <w:basedOn w:val="Normal"/>
    <w:link w:val="Normal3Char"/>
    <w:rsid w:val="00480C76"/>
    <w:pPr>
      <w:ind w:left="360"/>
    </w:pPr>
  </w:style>
  <w:style w:type="paragraph" w:customStyle="1" w:styleId="Normal4">
    <w:name w:val="Normal 4"/>
    <w:basedOn w:val="Normal"/>
    <w:link w:val="Normal4Char"/>
    <w:rsid w:val="00480C76"/>
    <w:pPr>
      <w:ind w:left="540"/>
    </w:pPr>
  </w:style>
  <w:style w:type="paragraph" w:customStyle="1" w:styleId="Normal5">
    <w:name w:val="Normal 5"/>
    <w:basedOn w:val="Normal"/>
    <w:link w:val="Normal5Char"/>
    <w:rsid w:val="00480C76"/>
    <w:pPr>
      <w:ind w:left="720"/>
    </w:pPr>
  </w:style>
  <w:style w:type="paragraph" w:customStyle="1" w:styleId="Normal6">
    <w:name w:val="Normal 6"/>
    <w:basedOn w:val="Normal"/>
    <w:link w:val="Normal6Char"/>
    <w:rsid w:val="00480C76"/>
    <w:pPr>
      <w:ind w:left="1080"/>
    </w:pPr>
  </w:style>
  <w:style w:type="character" w:customStyle="1" w:styleId="Normal3Char">
    <w:name w:val="Normal 3 Char"/>
    <w:basedOn w:val="Zadanifontodlomka"/>
    <w:link w:val="Normal3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customStyle="1" w:styleId="Normal5Char">
    <w:name w:val="Normal 5 Char"/>
    <w:basedOn w:val="Zadanifontodlomka"/>
    <w:link w:val="Normal5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customStyle="1" w:styleId="Normal4Char">
    <w:name w:val="Normal 4 Char"/>
    <w:basedOn w:val="Zadanifontodlomka"/>
    <w:link w:val="Normal4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styleId="Istaknuto">
    <w:name w:val="Emphasis"/>
    <w:basedOn w:val="Zadanifontodlomka"/>
    <w:qFormat/>
    <w:rsid w:val="00480C76"/>
    <w:rPr>
      <w:b/>
      <w:bCs/>
      <w:i w:val="0"/>
      <w:iCs w:val="0"/>
    </w:rPr>
  </w:style>
  <w:style w:type="character" w:styleId="Naglaeno">
    <w:name w:val="Strong"/>
    <w:basedOn w:val="Zadanifontodlomka"/>
    <w:qFormat/>
    <w:rsid w:val="00480C76"/>
    <w:rPr>
      <w:b/>
      <w:bCs/>
    </w:rPr>
  </w:style>
  <w:style w:type="character" w:styleId="Hiperveza">
    <w:name w:val="Hyperlink"/>
    <w:basedOn w:val="Zadanifontodlomka"/>
    <w:rsid w:val="00480C76"/>
    <w:rPr>
      <w:color w:val="0000FF"/>
      <w:u w:val="single"/>
    </w:rPr>
  </w:style>
  <w:style w:type="table" w:styleId="Reetkatablice">
    <w:name w:val="Table Grid"/>
    <w:basedOn w:val="Obinatablica"/>
    <w:rsid w:val="00480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6Char">
    <w:name w:val="Normal 6 Char"/>
    <w:basedOn w:val="Zadanifontodlomka"/>
    <w:link w:val="Normal6"/>
    <w:rsid w:val="00480C76"/>
    <w:rPr>
      <w:rFonts w:ascii="Times New Roman" w:eastAsia="Times New Roman" w:hAnsi="Times New Roman" w:cs="Times New Roman"/>
      <w:szCs w:val="20"/>
      <w:lang w:val="sl-SI"/>
    </w:rPr>
  </w:style>
  <w:style w:type="paragraph" w:customStyle="1" w:styleId="CellHeader">
    <w:name w:val="CellHeader"/>
    <w:basedOn w:val="Normal"/>
    <w:qFormat/>
    <w:rsid w:val="00BB642B"/>
    <w:rPr>
      <w:rFonts w:cs="Arial"/>
      <w:bCs/>
      <w:sz w:val="20"/>
      <w:szCs w:val="22"/>
      <w:lang w:eastAsia="hr-HR"/>
    </w:rPr>
  </w:style>
  <w:style w:type="paragraph" w:customStyle="1" w:styleId="CellColumn">
    <w:name w:val="CellColumn"/>
    <w:basedOn w:val="CellHeader"/>
    <w:qFormat/>
    <w:rsid w:val="00BB642B"/>
  </w:style>
  <w:style w:type="character" w:customStyle="1" w:styleId="Naslov8Char">
    <w:name w:val="Naslov 8 Char"/>
    <w:basedOn w:val="Zadanifontodlomka"/>
    <w:link w:val="Naslov8"/>
    <w:uiPriority w:val="9"/>
    <w:rsid w:val="00E62EF0"/>
    <w:rPr>
      <w:rFonts w:ascii="Times New Roman" w:eastAsia="Times New Roman" w:hAnsi="Times New Roman" w:cs="Times New Roman"/>
      <w:b/>
      <w:szCs w:val="20"/>
      <w:lang w:val="sl-SI"/>
    </w:rPr>
  </w:style>
  <w:style w:type="character" w:customStyle="1" w:styleId="Naslov9Char">
    <w:name w:val="Naslov 9 Char"/>
    <w:basedOn w:val="Zadanifontodlomka"/>
    <w:link w:val="Naslov9"/>
    <w:uiPriority w:val="9"/>
    <w:rsid w:val="00E62E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l-SI"/>
    </w:rPr>
  </w:style>
  <w:style w:type="table" w:customStyle="1" w:styleId="Style1">
    <w:name w:val="Style1"/>
    <w:basedOn w:val="Obinatablica"/>
    <w:uiPriority w:val="99"/>
    <w:rsid w:val="007A7E45"/>
    <w:pPr>
      <w:keepLines/>
      <w:spacing w:after="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  <w:tblStylePr w:type="firstRow">
      <w:pPr>
        <w:jc w:val="center"/>
      </w:pPr>
      <w:rPr>
        <w:rFonts w:ascii="Times New Roman" w:hAnsi="Times New Roman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table" w:customStyle="1" w:styleId="StilTablice">
    <w:name w:val="StilTablice"/>
    <w:basedOn w:val="Obinatablica"/>
    <w:uiPriority w:val="99"/>
    <w:rsid w:val="00ED0E3A"/>
    <w:pPr>
      <w:spacing w:after="12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</w:style>
  <w:style w:type="paragraph" w:customStyle="1" w:styleId="NormalSpecial">
    <w:name w:val="NormalSpecial"/>
    <w:basedOn w:val="Normal"/>
    <w:next w:val="Normal"/>
    <w:qFormat/>
    <w:rsid w:val="0027042C"/>
    <w:pPr>
      <w:keepNext/>
      <w:spacing w:after="0"/>
    </w:pPr>
    <w:rPr>
      <w:sz w:val="20"/>
    </w:rPr>
  </w:style>
  <w:style w:type="character" w:customStyle="1" w:styleId="userinputholderreadonly">
    <w:name w:val="userinputholderreadonly"/>
    <w:basedOn w:val="Zadanifontodlomka"/>
    <w:rsid w:val="00ED4E5A"/>
  </w:style>
  <w:style w:type="paragraph" w:styleId="Tekstbalonia">
    <w:name w:val="Balloon Text"/>
    <w:basedOn w:val="Normal"/>
    <w:link w:val="TekstbaloniaChar"/>
    <w:uiPriority w:val="99"/>
    <w:semiHidden/>
    <w:unhideWhenUsed/>
    <w:rsid w:val="00D4159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1593"/>
    <w:rPr>
      <w:rFonts w:ascii="Segoe UI" w:eastAsia="Times New Roman" w:hAnsi="Segoe UI" w:cs="Segoe UI"/>
      <w:sz w:val="18"/>
      <w:szCs w:val="1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CA4CE-88C8-4966-9AB3-1AB99E0C5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5</Pages>
  <Words>1853</Words>
  <Characters>10567</Characters>
  <Application>Microsoft Office Word</Application>
  <DocSecurity>0</DocSecurity>
  <Lines>88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Marasović</dc:creator>
  <cp:lastModifiedBy>Silvija Rubčić Kovačić</cp:lastModifiedBy>
  <cp:revision>172</cp:revision>
  <cp:lastPrinted>2022-07-12T05:39:00Z</cp:lastPrinted>
  <dcterms:created xsi:type="dcterms:W3CDTF">2020-10-02T12:31:00Z</dcterms:created>
  <dcterms:modified xsi:type="dcterms:W3CDTF">2022-07-12T10:01:00Z</dcterms:modified>
</cp:coreProperties>
</file>