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06" w:rsidRPr="00876F79" w:rsidRDefault="00356FAE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u w:val="single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40"/>
          <w:szCs w:val="40"/>
          <w:u w:val="single"/>
          <w:lang w:eastAsia="ja-JP"/>
        </w:rPr>
        <w:t xml:space="preserve">Javna ustanova </w:t>
      </w:r>
      <w:r w:rsidR="00257706" w:rsidRPr="00876F79">
        <w:rPr>
          <w:rFonts w:ascii="Times New Roman" w:eastAsia="MS Mincho" w:hAnsi="Times New Roman"/>
          <w:b/>
          <w:sz w:val="40"/>
          <w:szCs w:val="40"/>
          <w:u w:val="single"/>
          <w:lang w:eastAsia="ja-JP"/>
        </w:rPr>
        <w:t>N</w:t>
      </w:r>
      <w:r>
        <w:rPr>
          <w:rFonts w:ascii="Times New Roman" w:eastAsia="MS Mincho" w:hAnsi="Times New Roman"/>
          <w:b/>
          <w:sz w:val="40"/>
          <w:szCs w:val="40"/>
          <w:u w:val="single"/>
          <w:lang w:eastAsia="ja-JP"/>
        </w:rPr>
        <w:t>acionalni park Plitvička jezera</w:t>
      </w: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Pr="00876F79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52"/>
          <w:szCs w:val="52"/>
          <w:lang w:eastAsia="ja-JP"/>
        </w:rPr>
      </w:pPr>
      <w:r w:rsidRPr="00876F79">
        <w:rPr>
          <w:rFonts w:ascii="Times New Roman" w:eastAsia="MS Mincho" w:hAnsi="Times New Roman"/>
          <w:b/>
          <w:sz w:val="52"/>
          <w:szCs w:val="52"/>
          <w:lang w:eastAsia="ja-JP"/>
        </w:rPr>
        <w:t>ZAPISNIK</w:t>
      </w:r>
    </w:p>
    <w:p w:rsidR="00257706" w:rsidRPr="00876F79" w:rsidRDefault="00356FAE" w:rsidP="00257706">
      <w:pPr>
        <w:spacing w:before="10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s prve</w:t>
      </w:r>
      <w:r w:rsidR="006031C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57706">
        <w:rPr>
          <w:rFonts w:ascii="Times New Roman" w:eastAsia="MS Mincho" w:hAnsi="Times New Roman"/>
          <w:sz w:val="28"/>
          <w:szCs w:val="28"/>
          <w:lang w:eastAsia="ja-JP"/>
        </w:rPr>
        <w:t>(</w:t>
      </w:r>
      <w:r>
        <w:rPr>
          <w:rFonts w:ascii="Times New Roman" w:eastAsia="MS Mincho" w:hAnsi="Times New Roman"/>
          <w:sz w:val="28"/>
          <w:szCs w:val="28"/>
          <w:lang w:eastAsia="ja-JP"/>
        </w:rPr>
        <w:t>1</w:t>
      </w:r>
      <w:r w:rsidR="00257706" w:rsidRPr="00876F79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="00257706">
        <w:rPr>
          <w:rFonts w:ascii="Times New Roman" w:eastAsia="MS Mincho" w:hAnsi="Times New Roman"/>
          <w:sz w:val="28"/>
          <w:szCs w:val="28"/>
          <w:lang w:eastAsia="ja-JP"/>
        </w:rPr>
        <w:t>)</w:t>
      </w:r>
      <w:r w:rsidR="00257706" w:rsidRPr="00876F7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A21257">
        <w:rPr>
          <w:rFonts w:ascii="Times New Roman" w:eastAsia="MS Mincho" w:hAnsi="Times New Roman"/>
          <w:sz w:val="28"/>
          <w:szCs w:val="28"/>
          <w:lang w:eastAsia="ja-JP"/>
        </w:rPr>
        <w:t>s</w:t>
      </w:r>
      <w:r w:rsidR="00257706" w:rsidRPr="00876F79">
        <w:rPr>
          <w:rFonts w:ascii="Times New Roman" w:eastAsia="MS Mincho" w:hAnsi="Times New Roman"/>
          <w:sz w:val="28"/>
          <w:szCs w:val="28"/>
          <w:lang w:eastAsia="ja-JP"/>
        </w:rPr>
        <w:t xml:space="preserve">jednice Upravnog vijeća Javne ustanove </w:t>
      </w:r>
    </w:p>
    <w:p w:rsidR="00257706" w:rsidRPr="00876F79" w:rsidRDefault="00257706" w:rsidP="00257706">
      <w:pPr>
        <w:spacing w:before="10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876F79">
        <w:rPr>
          <w:rFonts w:ascii="Times New Roman" w:eastAsia="MS Mincho" w:hAnsi="Times New Roman"/>
          <w:sz w:val="28"/>
          <w:szCs w:val="28"/>
          <w:lang w:eastAsia="ja-JP"/>
        </w:rPr>
        <w:t>N</w:t>
      </w:r>
      <w:r w:rsidR="00356FAE">
        <w:rPr>
          <w:rFonts w:ascii="Times New Roman" w:eastAsia="MS Mincho" w:hAnsi="Times New Roman"/>
          <w:sz w:val="28"/>
          <w:szCs w:val="28"/>
          <w:lang w:eastAsia="ja-JP"/>
        </w:rPr>
        <w:t>acionalni park Plitvička jezera</w:t>
      </w: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087EA2" w:rsidRDefault="00087EA2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spacing w:before="100"/>
        <w:jc w:val="center"/>
        <w:rPr>
          <w:rFonts w:ascii="Times New Roman" w:eastAsia="MS Mincho" w:hAnsi="Times New Roman"/>
          <w:b/>
          <w:sz w:val="40"/>
          <w:szCs w:val="40"/>
          <w:lang w:eastAsia="ja-JP"/>
        </w:rPr>
      </w:pPr>
    </w:p>
    <w:p w:rsidR="00257706" w:rsidRDefault="00257706" w:rsidP="00257706">
      <w:pPr>
        <w:pStyle w:val="Bezproreda"/>
        <w:rPr>
          <w:lang w:eastAsia="ja-JP"/>
        </w:rPr>
      </w:pPr>
    </w:p>
    <w:p w:rsidR="00257706" w:rsidRPr="00C24FB2" w:rsidRDefault="00E55AE3" w:rsidP="00257706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  <w:lang w:eastAsia="ja-JP"/>
        </w:rPr>
      </w:pPr>
      <w:r>
        <w:rPr>
          <w:rFonts w:ascii="Times New Roman" w:hAnsi="Times New Roman" w:cs="Times New Roman"/>
          <w:b/>
          <w:sz w:val="40"/>
          <w:szCs w:val="40"/>
          <w:lang w:eastAsia="ja-JP"/>
        </w:rPr>
        <w:t>Plitvička J</w:t>
      </w:r>
      <w:r w:rsidR="00356FAE">
        <w:rPr>
          <w:rFonts w:ascii="Times New Roman" w:hAnsi="Times New Roman" w:cs="Times New Roman"/>
          <w:b/>
          <w:sz w:val="40"/>
          <w:szCs w:val="40"/>
          <w:lang w:eastAsia="ja-JP"/>
        </w:rPr>
        <w:t>ezera, svibanj 2024</w:t>
      </w:r>
      <w:r w:rsidR="00257706" w:rsidRPr="00C24FB2">
        <w:rPr>
          <w:rFonts w:ascii="Times New Roman" w:hAnsi="Times New Roman" w:cs="Times New Roman"/>
          <w:b/>
          <w:sz w:val="40"/>
          <w:szCs w:val="40"/>
          <w:lang w:eastAsia="ja-JP"/>
        </w:rPr>
        <w:t>.</w:t>
      </w:r>
    </w:p>
    <w:p w:rsidR="00257706" w:rsidRPr="00087EA2" w:rsidRDefault="00257706" w:rsidP="00087EA2">
      <w:pPr>
        <w:pStyle w:val="Bezproreda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DC2E52" w:rsidRPr="00F425B4" w:rsidRDefault="00DC2E52" w:rsidP="00DC2E52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</w:rPr>
      </w:pPr>
      <w:r w:rsidRPr="00F425B4">
        <w:rPr>
          <w:rFonts w:ascii="Times New Roman" w:eastAsia="Times New Roman" w:hAnsi="Times New Roman"/>
          <w:b/>
          <w:sz w:val="40"/>
          <w:szCs w:val="40"/>
        </w:rPr>
        <w:lastRenderedPageBreak/>
        <w:t>ZAPISNIK</w:t>
      </w:r>
    </w:p>
    <w:p w:rsidR="00122482" w:rsidRPr="0005741F" w:rsidRDefault="006031C3" w:rsidP="0012248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05741F">
        <w:rPr>
          <w:rFonts w:ascii="Times New Roman" w:eastAsia="Times New Roman" w:hAnsi="Times New Roman"/>
          <w:sz w:val="22"/>
          <w:szCs w:val="22"/>
        </w:rPr>
        <w:t>s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 xml:space="preserve"> </w:t>
      </w:r>
      <w:r w:rsidR="00356FAE">
        <w:rPr>
          <w:rFonts w:ascii="Times New Roman" w:eastAsia="Times New Roman" w:hAnsi="Times New Roman"/>
          <w:b/>
          <w:sz w:val="22"/>
          <w:szCs w:val="22"/>
        </w:rPr>
        <w:t>prve (1</w:t>
      </w:r>
      <w:r w:rsidR="00122482" w:rsidRPr="0005741F">
        <w:rPr>
          <w:rFonts w:ascii="Times New Roman" w:eastAsia="Times New Roman" w:hAnsi="Times New Roman"/>
          <w:b/>
          <w:sz w:val="22"/>
          <w:szCs w:val="22"/>
        </w:rPr>
        <w:t>.)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 xml:space="preserve"> sjednice </w:t>
      </w:r>
      <w:r w:rsidR="00356FAE">
        <w:rPr>
          <w:rFonts w:ascii="Times New Roman" w:eastAsia="Times New Roman" w:hAnsi="Times New Roman"/>
          <w:sz w:val="22"/>
          <w:szCs w:val="22"/>
        </w:rPr>
        <w:t xml:space="preserve">Upravnog vijeća Javne ustanove 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>N</w:t>
      </w:r>
      <w:r w:rsidR="00356FAE">
        <w:rPr>
          <w:rFonts w:ascii="Times New Roman" w:eastAsia="Times New Roman" w:hAnsi="Times New Roman"/>
          <w:sz w:val="22"/>
          <w:szCs w:val="22"/>
        </w:rPr>
        <w:t>acionalni park Plitvička jezera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 xml:space="preserve"> održane dana </w:t>
      </w:r>
      <w:r w:rsidR="00356FAE">
        <w:rPr>
          <w:rFonts w:ascii="Times New Roman" w:eastAsia="Times New Roman" w:hAnsi="Times New Roman"/>
          <w:b/>
          <w:sz w:val="22"/>
          <w:szCs w:val="22"/>
        </w:rPr>
        <w:t>10</w:t>
      </w:r>
      <w:r w:rsidR="00122482" w:rsidRPr="0005741F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356FAE">
        <w:rPr>
          <w:rFonts w:ascii="Times New Roman" w:eastAsia="Times New Roman" w:hAnsi="Times New Roman"/>
          <w:b/>
          <w:sz w:val="22"/>
          <w:szCs w:val="22"/>
        </w:rPr>
        <w:t>svibnja 2024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>. godine (</w:t>
      </w:r>
      <w:r w:rsidR="00356FAE">
        <w:rPr>
          <w:rFonts w:ascii="Times New Roman" w:eastAsia="Times New Roman" w:hAnsi="Times New Roman"/>
          <w:sz w:val="22"/>
          <w:szCs w:val="22"/>
        </w:rPr>
        <w:t>petak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 xml:space="preserve">) u </w:t>
      </w:r>
      <w:r w:rsidR="00EB190C" w:rsidRPr="0005741F">
        <w:rPr>
          <w:rFonts w:ascii="Times New Roman" w:eastAsia="Times New Roman" w:hAnsi="Times New Roman"/>
          <w:sz w:val="22"/>
          <w:szCs w:val="22"/>
        </w:rPr>
        <w:t>Hotelu „Jezero“, dvorana „Flora“</w:t>
      </w:r>
      <w:r w:rsidR="00122482" w:rsidRPr="0005741F">
        <w:rPr>
          <w:rFonts w:ascii="Times New Roman" w:hAnsi="Times New Roman"/>
          <w:color w:val="000000"/>
          <w:sz w:val="22"/>
          <w:szCs w:val="22"/>
        </w:rPr>
        <w:t>, Plitvička Jezera</w:t>
      </w:r>
      <w:r w:rsidR="00122482" w:rsidRPr="0005741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22482" w:rsidRPr="0005741F">
        <w:rPr>
          <w:rFonts w:ascii="Times New Roman" w:hAnsi="Times New Roman"/>
          <w:color w:val="000000"/>
          <w:sz w:val="22"/>
          <w:szCs w:val="22"/>
        </w:rPr>
        <w:t>s početkom</w:t>
      </w:r>
      <w:r w:rsidR="00122482" w:rsidRPr="0005741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>u 11</w:t>
      </w:r>
      <w:r w:rsidR="006C3677" w:rsidRPr="0005741F">
        <w:rPr>
          <w:rFonts w:ascii="Times New Roman" w:eastAsia="Times New Roman" w:hAnsi="Times New Roman"/>
          <w:sz w:val="22"/>
          <w:szCs w:val="22"/>
        </w:rPr>
        <w:t>: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>00 sati.</w:t>
      </w:r>
    </w:p>
    <w:p w:rsidR="00122482" w:rsidRPr="0005741F" w:rsidRDefault="00122482" w:rsidP="00DC2E52">
      <w:pPr>
        <w:suppressAutoHyphens/>
        <w:autoSpaceDN w:val="0"/>
        <w:rPr>
          <w:rFonts w:ascii="Times New Roman" w:eastAsia="Times New Roman" w:hAnsi="Times New Roman"/>
          <w:sz w:val="22"/>
          <w:szCs w:val="22"/>
        </w:rPr>
      </w:pPr>
    </w:p>
    <w:p w:rsidR="00DC2E52" w:rsidRPr="0005741F" w:rsidRDefault="00DC2E52" w:rsidP="00DC2E52">
      <w:pPr>
        <w:suppressAutoHyphens/>
        <w:autoSpaceDN w:val="0"/>
        <w:rPr>
          <w:rFonts w:ascii="Times New Roman" w:eastAsia="Times New Roman" w:hAnsi="Times New Roman"/>
          <w:sz w:val="22"/>
          <w:szCs w:val="22"/>
        </w:rPr>
      </w:pPr>
      <w:r w:rsidRPr="0005741F">
        <w:rPr>
          <w:rFonts w:ascii="Times New Roman" w:eastAsia="Times New Roman" w:hAnsi="Times New Roman"/>
          <w:sz w:val="22"/>
          <w:szCs w:val="22"/>
        </w:rPr>
        <w:t xml:space="preserve">Nazočni </w:t>
      </w:r>
      <w:r w:rsidR="007D32BB" w:rsidRPr="0005741F">
        <w:rPr>
          <w:rFonts w:ascii="Times New Roman" w:eastAsia="Times New Roman" w:hAnsi="Times New Roman"/>
          <w:sz w:val="22"/>
          <w:szCs w:val="22"/>
        </w:rPr>
        <w:t>na sjednici</w:t>
      </w:r>
      <w:r w:rsidRPr="0005741F">
        <w:rPr>
          <w:rFonts w:ascii="Times New Roman" w:eastAsia="Times New Roman" w:hAnsi="Times New Roman"/>
          <w:sz w:val="22"/>
          <w:szCs w:val="22"/>
        </w:rPr>
        <w:t>:</w:t>
      </w:r>
    </w:p>
    <w:p w:rsidR="00924881" w:rsidRPr="0005741F" w:rsidRDefault="00DC2E52" w:rsidP="00924881">
      <w:pPr>
        <w:suppressAutoHyphens/>
        <w:autoSpaceDN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05741F">
        <w:rPr>
          <w:rFonts w:ascii="Times New Roman" w:eastAsia="Times New Roman" w:hAnsi="Times New Roman"/>
          <w:b/>
          <w:sz w:val="22"/>
          <w:szCs w:val="22"/>
        </w:rPr>
        <w:tab/>
        <w:t>Igor Kreitmeyer</w:t>
      </w:r>
      <w:r w:rsidRPr="0005741F">
        <w:rPr>
          <w:rFonts w:ascii="Times New Roman" w:eastAsia="Times New Roman" w:hAnsi="Times New Roman"/>
          <w:sz w:val="22"/>
          <w:szCs w:val="22"/>
        </w:rPr>
        <w:t>, predsjednik</w:t>
      </w:r>
      <w:r w:rsidRPr="0005741F">
        <w:rPr>
          <w:rFonts w:ascii="Times New Roman" w:eastAsia="Times New Roman" w:hAnsi="Times New Roman"/>
          <w:sz w:val="22"/>
          <w:szCs w:val="22"/>
        </w:rPr>
        <w:tab/>
      </w:r>
    </w:p>
    <w:p w:rsidR="00924881" w:rsidRPr="0005741F" w:rsidRDefault="00924881" w:rsidP="00DC2E52">
      <w:pPr>
        <w:suppressAutoHyphens/>
        <w:autoSpaceDN w:val="0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05741F">
        <w:rPr>
          <w:rFonts w:ascii="Times New Roman" w:eastAsia="Times New Roman" w:hAnsi="Times New Roman"/>
          <w:b/>
          <w:sz w:val="22"/>
          <w:szCs w:val="22"/>
        </w:rPr>
        <w:t xml:space="preserve">Ivana Sabljić, </w:t>
      </w:r>
      <w:r w:rsidRPr="0005741F">
        <w:rPr>
          <w:rFonts w:ascii="Times New Roman" w:eastAsia="Times New Roman" w:hAnsi="Times New Roman"/>
          <w:sz w:val="22"/>
          <w:szCs w:val="22"/>
        </w:rPr>
        <w:t>članica</w:t>
      </w:r>
    </w:p>
    <w:p w:rsidR="00DC2E52" w:rsidRDefault="00356FAE" w:rsidP="00DC2E52">
      <w:pPr>
        <w:suppressAutoHyphens/>
        <w:autoSpaceDN w:val="0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Josip Brozičević</w:t>
      </w:r>
      <w:r w:rsidR="00DC2E52" w:rsidRPr="0005741F">
        <w:rPr>
          <w:rFonts w:ascii="Times New Roman" w:eastAsia="Times New Roman" w:hAnsi="Times New Roman"/>
          <w:sz w:val="22"/>
          <w:szCs w:val="22"/>
        </w:rPr>
        <w:t>, član</w:t>
      </w:r>
    </w:p>
    <w:p w:rsidR="00356FAE" w:rsidRDefault="00356FAE" w:rsidP="00DC2E52">
      <w:pPr>
        <w:suppressAutoHyphens/>
        <w:autoSpaceDN w:val="0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356FAE">
        <w:rPr>
          <w:rFonts w:ascii="Times New Roman" w:eastAsia="Times New Roman" w:hAnsi="Times New Roman"/>
          <w:b/>
          <w:sz w:val="22"/>
          <w:szCs w:val="22"/>
        </w:rPr>
        <w:t>Ivan Lončar</w:t>
      </w:r>
      <w:r>
        <w:rPr>
          <w:rFonts w:ascii="Times New Roman" w:eastAsia="Times New Roman" w:hAnsi="Times New Roman"/>
          <w:sz w:val="22"/>
          <w:szCs w:val="22"/>
        </w:rPr>
        <w:t>, član</w:t>
      </w:r>
    </w:p>
    <w:p w:rsidR="00356FAE" w:rsidRPr="0005741F" w:rsidRDefault="00356FAE" w:rsidP="00DC2E52">
      <w:pPr>
        <w:suppressAutoHyphens/>
        <w:autoSpaceDN w:val="0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356FAE">
        <w:rPr>
          <w:rFonts w:ascii="Times New Roman" w:eastAsia="Times New Roman" w:hAnsi="Times New Roman"/>
          <w:b/>
          <w:sz w:val="22"/>
          <w:szCs w:val="22"/>
        </w:rPr>
        <w:t>Zvonimir Zorić</w:t>
      </w:r>
      <w:r>
        <w:rPr>
          <w:rFonts w:ascii="Times New Roman" w:eastAsia="Times New Roman" w:hAnsi="Times New Roman"/>
          <w:sz w:val="22"/>
          <w:szCs w:val="22"/>
        </w:rPr>
        <w:t>, član</w:t>
      </w:r>
    </w:p>
    <w:p w:rsidR="003505A9" w:rsidRPr="0005741F" w:rsidRDefault="003505A9" w:rsidP="003505A9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963687" w:rsidRPr="0005741F" w:rsidRDefault="00963687" w:rsidP="00DC2E52">
      <w:pPr>
        <w:suppressAutoHyphens/>
        <w:autoSpaceDN w:val="0"/>
        <w:jc w:val="both"/>
        <w:rPr>
          <w:rFonts w:ascii="Times New Roman" w:hAnsi="Times New Roman"/>
          <w:sz w:val="22"/>
          <w:szCs w:val="22"/>
        </w:rPr>
      </w:pPr>
    </w:p>
    <w:p w:rsidR="00DC2E52" w:rsidRPr="0005741F" w:rsidRDefault="007D32BB" w:rsidP="00DC2E52">
      <w:pPr>
        <w:suppressAutoHyphens/>
        <w:autoSpaceDN w:val="0"/>
        <w:rPr>
          <w:rFonts w:ascii="Times New Roman" w:eastAsia="Times New Roman" w:hAnsi="Times New Roman"/>
          <w:sz w:val="22"/>
          <w:szCs w:val="22"/>
        </w:rPr>
      </w:pPr>
      <w:r w:rsidRPr="0005741F">
        <w:rPr>
          <w:rFonts w:ascii="Times New Roman" w:eastAsia="Times New Roman" w:hAnsi="Times New Roman"/>
          <w:sz w:val="22"/>
          <w:szCs w:val="22"/>
        </w:rPr>
        <w:t>O</w:t>
      </w:r>
      <w:r w:rsidR="00DC2E52" w:rsidRPr="0005741F">
        <w:rPr>
          <w:rFonts w:ascii="Times New Roman" w:eastAsia="Times New Roman" w:hAnsi="Times New Roman"/>
          <w:sz w:val="22"/>
          <w:szCs w:val="22"/>
        </w:rPr>
        <w:t xml:space="preserve">sobe </w:t>
      </w:r>
      <w:r w:rsidR="005C6820" w:rsidRPr="0005741F">
        <w:rPr>
          <w:rFonts w:ascii="Times New Roman" w:eastAsia="Times New Roman" w:hAnsi="Times New Roman"/>
          <w:sz w:val="22"/>
          <w:szCs w:val="22"/>
        </w:rPr>
        <w:t>prisutne</w:t>
      </w:r>
      <w:r w:rsidR="00DC2E52" w:rsidRPr="0005741F">
        <w:rPr>
          <w:rFonts w:ascii="Times New Roman" w:eastAsia="Times New Roman" w:hAnsi="Times New Roman"/>
          <w:sz w:val="22"/>
          <w:szCs w:val="22"/>
        </w:rPr>
        <w:t xml:space="preserve"> na sjednici:</w:t>
      </w:r>
    </w:p>
    <w:p w:rsidR="00DC2E52" w:rsidRPr="0005741F" w:rsidRDefault="00DC2E52" w:rsidP="00DC2E52">
      <w:pPr>
        <w:suppressAutoHyphens/>
        <w:autoSpaceDN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05741F">
        <w:rPr>
          <w:rFonts w:ascii="Times New Roman" w:eastAsia="Times New Roman" w:hAnsi="Times New Roman"/>
          <w:b/>
          <w:sz w:val="22"/>
          <w:szCs w:val="22"/>
        </w:rPr>
        <w:t>Tomislav Kovačević</w:t>
      </w:r>
      <w:r w:rsidRPr="0005741F">
        <w:rPr>
          <w:rFonts w:ascii="Times New Roman" w:eastAsia="Times New Roman" w:hAnsi="Times New Roman"/>
          <w:sz w:val="22"/>
          <w:szCs w:val="22"/>
        </w:rPr>
        <w:t xml:space="preserve">, ravnatelj </w:t>
      </w:r>
      <w:r w:rsidR="00356FAE">
        <w:rPr>
          <w:rFonts w:ascii="Times New Roman" w:eastAsia="Times New Roman" w:hAnsi="Times New Roman"/>
          <w:sz w:val="22"/>
          <w:szCs w:val="22"/>
        </w:rPr>
        <w:t xml:space="preserve">Javne ustanove </w:t>
      </w:r>
      <w:r w:rsidRPr="0005741F">
        <w:rPr>
          <w:rFonts w:ascii="Times New Roman" w:eastAsia="Times New Roman" w:hAnsi="Times New Roman"/>
          <w:sz w:val="22"/>
          <w:szCs w:val="22"/>
        </w:rPr>
        <w:t>N</w:t>
      </w:r>
      <w:r w:rsidR="00356FAE">
        <w:rPr>
          <w:rFonts w:ascii="Times New Roman" w:eastAsia="Times New Roman" w:hAnsi="Times New Roman"/>
          <w:sz w:val="22"/>
          <w:szCs w:val="22"/>
        </w:rPr>
        <w:t>acionalni park Plitvička jezera</w:t>
      </w:r>
    </w:p>
    <w:p w:rsidR="00DC2E52" w:rsidRDefault="00DC2E52" w:rsidP="00DC2E52">
      <w:pPr>
        <w:suppressAutoHyphens/>
        <w:autoSpaceDN w:val="0"/>
        <w:ind w:left="708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05741F">
        <w:rPr>
          <w:rFonts w:ascii="Times New Roman" w:eastAsia="Times New Roman" w:hAnsi="Times New Roman"/>
          <w:b/>
          <w:sz w:val="22"/>
          <w:szCs w:val="22"/>
        </w:rPr>
        <w:t>Kazimir Miculinić</w:t>
      </w:r>
      <w:r w:rsidRPr="0005741F">
        <w:rPr>
          <w:rFonts w:ascii="Times New Roman" w:eastAsia="Times New Roman" w:hAnsi="Times New Roman"/>
          <w:sz w:val="22"/>
          <w:szCs w:val="22"/>
        </w:rPr>
        <w:t>, Stručni voditelj - voditelj Službe zaštite, održavanja, očuvanja i promicanja Nacionalnog parka</w:t>
      </w:r>
      <w:r w:rsidRPr="0005741F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0A554B" w:rsidRPr="000A554B" w:rsidRDefault="000A554B" w:rsidP="00DC2E52">
      <w:pPr>
        <w:suppressAutoHyphens/>
        <w:autoSpaceDN w:val="0"/>
        <w:ind w:left="70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Katarina Marković, </w:t>
      </w:r>
      <w:r>
        <w:rPr>
          <w:rFonts w:ascii="Times New Roman" w:eastAsia="Times New Roman" w:hAnsi="Times New Roman"/>
          <w:sz w:val="22"/>
          <w:szCs w:val="22"/>
        </w:rPr>
        <w:t>viša savjetnica u Uredu ravnatelja</w:t>
      </w:r>
    </w:p>
    <w:p w:rsidR="00714D6E" w:rsidRPr="0005741F" w:rsidRDefault="00714D6E" w:rsidP="00714D6E">
      <w:pPr>
        <w:suppressAutoHyphens/>
        <w:autoSpaceDN w:val="0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05741F">
        <w:rPr>
          <w:rFonts w:ascii="Times New Roman" w:eastAsia="Times New Roman" w:hAnsi="Times New Roman"/>
          <w:b/>
          <w:sz w:val="22"/>
          <w:szCs w:val="22"/>
        </w:rPr>
        <w:t>Stipe Poljak,</w:t>
      </w:r>
      <w:r w:rsidRPr="0005741F">
        <w:rPr>
          <w:rFonts w:ascii="Times New Roman" w:eastAsia="Times New Roman" w:hAnsi="Times New Roman"/>
          <w:sz w:val="22"/>
          <w:szCs w:val="22"/>
        </w:rPr>
        <w:t xml:space="preserve"> voditelj Službe zajedničkih poslova-</w:t>
      </w:r>
      <w:r w:rsidR="00D54648" w:rsidRPr="0005741F">
        <w:rPr>
          <w:rFonts w:ascii="Times New Roman" w:eastAsia="Times New Roman" w:hAnsi="Times New Roman"/>
          <w:sz w:val="22"/>
          <w:szCs w:val="22"/>
        </w:rPr>
        <w:t>t</w:t>
      </w:r>
      <w:r w:rsidRPr="0005741F">
        <w:rPr>
          <w:rFonts w:ascii="Times New Roman" w:eastAsia="Times New Roman" w:hAnsi="Times New Roman"/>
          <w:sz w:val="22"/>
          <w:szCs w:val="22"/>
        </w:rPr>
        <w:t>ajnik Ustanove</w:t>
      </w:r>
    </w:p>
    <w:p w:rsidR="00EB190C" w:rsidRPr="0005741F" w:rsidRDefault="00356FAE" w:rsidP="00EB190C">
      <w:pPr>
        <w:suppressAutoHyphens/>
        <w:autoSpaceDN w:val="0"/>
        <w:ind w:left="70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Robert Matijević</w:t>
      </w:r>
      <w:r w:rsidR="006031C3" w:rsidRPr="0005741F">
        <w:rPr>
          <w:rFonts w:ascii="Times New Roman" w:eastAsia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</w:rPr>
        <w:t xml:space="preserve">v.d. </w:t>
      </w:r>
      <w:r w:rsidR="006031C3" w:rsidRPr="0005741F">
        <w:rPr>
          <w:rFonts w:ascii="Times New Roman" w:eastAsia="Times New Roman" w:hAnsi="Times New Roman"/>
          <w:sz w:val="22"/>
          <w:szCs w:val="22"/>
        </w:rPr>
        <w:t>glavni nadzornik – voditelj Odjela nadzora, zaštite i čuvanja nacionalnog parka</w:t>
      </w:r>
    </w:p>
    <w:p w:rsidR="006031C3" w:rsidRPr="0005741F" w:rsidRDefault="00356FAE" w:rsidP="00EB190C">
      <w:pPr>
        <w:suppressAutoHyphens/>
        <w:autoSpaceDN w:val="0"/>
        <w:ind w:left="708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Sanda Sertić</w:t>
      </w:r>
      <w:r w:rsidR="006031C3" w:rsidRPr="0005741F">
        <w:rPr>
          <w:rFonts w:ascii="Times New Roman" w:eastAsia="Times New Roman" w:hAnsi="Times New Roman"/>
          <w:sz w:val="22"/>
          <w:szCs w:val="22"/>
        </w:rPr>
        <w:t xml:space="preserve">, voditeljica Odjela </w:t>
      </w:r>
      <w:r>
        <w:rPr>
          <w:rFonts w:ascii="Times New Roman" w:eastAsia="Times New Roman" w:hAnsi="Times New Roman"/>
          <w:sz w:val="22"/>
          <w:szCs w:val="22"/>
        </w:rPr>
        <w:t>nabave i skladišta</w:t>
      </w:r>
    </w:p>
    <w:p w:rsidR="004C4FB8" w:rsidRPr="0005741F" w:rsidRDefault="004C4FB8" w:rsidP="00EB190C">
      <w:pPr>
        <w:suppressAutoHyphens/>
        <w:autoSpaceDN w:val="0"/>
        <w:ind w:left="708"/>
        <w:jc w:val="both"/>
        <w:rPr>
          <w:rFonts w:ascii="Times New Roman" w:eastAsia="Times New Roman" w:hAnsi="Times New Roman"/>
          <w:sz w:val="22"/>
          <w:szCs w:val="22"/>
        </w:rPr>
      </w:pPr>
      <w:r w:rsidRPr="0005741F">
        <w:rPr>
          <w:rFonts w:ascii="Times New Roman" w:eastAsia="Times New Roman" w:hAnsi="Times New Roman"/>
          <w:b/>
          <w:sz w:val="22"/>
          <w:szCs w:val="22"/>
        </w:rPr>
        <w:t>Josipa Matanić</w:t>
      </w:r>
      <w:r w:rsidRPr="0005741F">
        <w:rPr>
          <w:rFonts w:ascii="Times New Roman" w:eastAsia="Times New Roman" w:hAnsi="Times New Roman"/>
          <w:sz w:val="22"/>
          <w:szCs w:val="22"/>
        </w:rPr>
        <w:t>, pravnica u Odjelu PKO, u svojstvu zapisničara</w:t>
      </w:r>
    </w:p>
    <w:p w:rsidR="00DC2E52" w:rsidRPr="0005741F" w:rsidRDefault="00DC2E52" w:rsidP="00DC2E52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DC2E52" w:rsidRPr="0005741F" w:rsidRDefault="00DC2E52" w:rsidP="00DC2E52">
      <w:pPr>
        <w:suppressAutoHyphens/>
        <w:autoSpaceDN w:val="0"/>
        <w:jc w:val="both"/>
        <w:rPr>
          <w:sz w:val="22"/>
          <w:szCs w:val="22"/>
        </w:rPr>
      </w:pPr>
      <w:r w:rsidRPr="0005741F">
        <w:rPr>
          <w:rFonts w:ascii="Times New Roman" w:eastAsia="Times New Roman" w:hAnsi="Times New Roman"/>
          <w:b/>
          <w:sz w:val="22"/>
          <w:szCs w:val="22"/>
        </w:rPr>
        <w:t xml:space="preserve">Predsjednik </w:t>
      </w:r>
      <w:r w:rsidRPr="0005741F">
        <w:rPr>
          <w:rFonts w:ascii="Times New Roman" w:eastAsia="Times New Roman" w:hAnsi="Times New Roman"/>
          <w:sz w:val="22"/>
          <w:szCs w:val="22"/>
        </w:rPr>
        <w:t>uvodno pozdravlja</w:t>
      </w:r>
      <w:r w:rsidR="00CC1418" w:rsidRPr="0005741F">
        <w:rPr>
          <w:rFonts w:ascii="Times New Roman" w:eastAsia="Times New Roman" w:hAnsi="Times New Roman"/>
          <w:sz w:val="22"/>
          <w:szCs w:val="22"/>
        </w:rPr>
        <w:t xml:space="preserve"> članove</w:t>
      </w:r>
      <w:r w:rsidRPr="0005741F">
        <w:rPr>
          <w:rFonts w:ascii="Times New Roman" w:eastAsia="Times New Roman" w:hAnsi="Times New Roman"/>
          <w:sz w:val="22"/>
          <w:szCs w:val="22"/>
        </w:rPr>
        <w:t xml:space="preserve"> Upravnog vijeća</w:t>
      </w:r>
      <w:r w:rsidR="00CF0509" w:rsidRPr="0005741F">
        <w:rPr>
          <w:rFonts w:ascii="Times New Roman" w:eastAsia="Times New Roman" w:hAnsi="Times New Roman"/>
          <w:sz w:val="22"/>
          <w:szCs w:val="22"/>
        </w:rPr>
        <w:t xml:space="preserve"> i</w:t>
      </w:r>
      <w:r w:rsidR="001B76AE" w:rsidRPr="0005741F">
        <w:rPr>
          <w:rFonts w:ascii="Times New Roman" w:eastAsia="Times New Roman" w:hAnsi="Times New Roman"/>
          <w:sz w:val="22"/>
          <w:szCs w:val="22"/>
        </w:rPr>
        <w:t xml:space="preserve"> </w:t>
      </w:r>
      <w:r w:rsidR="007D32BB" w:rsidRPr="0005741F">
        <w:rPr>
          <w:rFonts w:ascii="Times New Roman" w:eastAsia="Times New Roman" w:hAnsi="Times New Roman"/>
          <w:sz w:val="22"/>
          <w:szCs w:val="22"/>
        </w:rPr>
        <w:t>sve prisutne osobe</w:t>
      </w:r>
      <w:r w:rsidR="001B76AE" w:rsidRPr="0005741F">
        <w:rPr>
          <w:rFonts w:ascii="Times New Roman" w:eastAsia="Times New Roman" w:hAnsi="Times New Roman"/>
          <w:sz w:val="22"/>
          <w:szCs w:val="22"/>
        </w:rPr>
        <w:t xml:space="preserve">. </w:t>
      </w:r>
      <w:r w:rsidR="006031C3" w:rsidRPr="0005741F">
        <w:rPr>
          <w:rFonts w:ascii="Times New Roman" w:eastAsia="Times New Roman" w:hAnsi="Times New Roman"/>
          <w:sz w:val="22"/>
          <w:szCs w:val="22"/>
        </w:rPr>
        <w:t xml:space="preserve">Konstatira su na </w:t>
      </w:r>
      <w:r w:rsidR="00356FAE">
        <w:rPr>
          <w:rFonts w:ascii="Times New Roman" w:eastAsia="Times New Roman" w:hAnsi="Times New Roman"/>
          <w:sz w:val="22"/>
          <w:szCs w:val="22"/>
        </w:rPr>
        <w:t>sjednici prisutni svi članovi (5</w:t>
      </w:r>
      <w:r w:rsidR="006031C3" w:rsidRPr="0005741F">
        <w:rPr>
          <w:rFonts w:ascii="Times New Roman" w:eastAsia="Times New Roman" w:hAnsi="Times New Roman"/>
          <w:sz w:val="22"/>
          <w:szCs w:val="22"/>
        </w:rPr>
        <w:t xml:space="preserve">) i da se mogu donositi pravovaljane odluke. </w:t>
      </w:r>
      <w:r w:rsidR="001B76AE" w:rsidRPr="0005741F">
        <w:rPr>
          <w:rFonts w:ascii="Times New Roman" w:eastAsia="Times New Roman" w:hAnsi="Times New Roman"/>
          <w:sz w:val="22"/>
          <w:szCs w:val="22"/>
        </w:rPr>
        <w:t>Nadalje</w:t>
      </w:r>
      <w:r w:rsidRPr="0005741F">
        <w:rPr>
          <w:rFonts w:ascii="Times New Roman" w:eastAsia="Times New Roman" w:hAnsi="Times New Roman"/>
          <w:sz w:val="22"/>
          <w:szCs w:val="22"/>
        </w:rPr>
        <w:t xml:space="preserve"> infor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>mira članove Upravnog vijeća</w:t>
      </w:r>
      <w:r w:rsidRPr="0005741F">
        <w:rPr>
          <w:rFonts w:ascii="Times New Roman" w:eastAsia="Times New Roman" w:hAnsi="Times New Roman"/>
          <w:sz w:val="22"/>
          <w:szCs w:val="22"/>
        </w:rPr>
        <w:t xml:space="preserve"> da će se sjednica tonski snimati radi lakšeg i preciznijeg sastavljanja zapisnika</w:t>
      </w:r>
      <w:r w:rsidR="007E5C23" w:rsidRPr="0005741F">
        <w:rPr>
          <w:rFonts w:ascii="Times New Roman" w:eastAsia="Times New Roman" w:hAnsi="Times New Roman"/>
          <w:sz w:val="22"/>
          <w:szCs w:val="22"/>
        </w:rPr>
        <w:t xml:space="preserve">. </w:t>
      </w:r>
    </w:p>
    <w:p w:rsidR="00DC2E52" w:rsidRPr="0005741F" w:rsidRDefault="00DC2E52" w:rsidP="00DC2E52">
      <w:pPr>
        <w:suppressAutoHyphens/>
        <w:autoSpaceDN w:val="0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DC2E52" w:rsidRPr="0005741F" w:rsidRDefault="00DC2E52" w:rsidP="00DC2E5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05741F">
        <w:rPr>
          <w:rFonts w:ascii="Times New Roman" w:eastAsia="Times New Roman" w:hAnsi="Times New Roman"/>
          <w:b/>
          <w:sz w:val="22"/>
          <w:szCs w:val="22"/>
        </w:rPr>
        <w:t xml:space="preserve">Predsjednik </w:t>
      </w:r>
      <w:r w:rsidRPr="0005741F">
        <w:rPr>
          <w:rFonts w:ascii="Times New Roman" w:eastAsia="Times New Roman" w:hAnsi="Times New Roman"/>
          <w:sz w:val="22"/>
          <w:szCs w:val="22"/>
        </w:rPr>
        <w:t xml:space="preserve">otvara </w:t>
      </w:r>
      <w:r w:rsidR="00356FAE">
        <w:rPr>
          <w:rFonts w:ascii="Times New Roman" w:eastAsia="Times New Roman" w:hAnsi="Times New Roman"/>
          <w:sz w:val="22"/>
          <w:szCs w:val="22"/>
        </w:rPr>
        <w:t>prvu</w:t>
      </w:r>
      <w:r w:rsidR="00122482" w:rsidRPr="0005741F">
        <w:rPr>
          <w:rFonts w:ascii="Times New Roman" w:eastAsia="Times New Roman" w:hAnsi="Times New Roman"/>
          <w:sz w:val="22"/>
          <w:szCs w:val="22"/>
        </w:rPr>
        <w:t xml:space="preserve"> sjednicu</w:t>
      </w:r>
      <w:r w:rsidRPr="0005741F">
        <w:rPr>
          <w:rFonts w:ascii="Times New Roman" w:eastAsia="Times New Roman" w:hAnsi="Times New Roman"/>
          <w:sz w:val="22"/>
          <w:szCs w:val="22"/>
        </w:rPr>
        <w:t xml:space="preserve"> </w:t>
      </w:r>
      <w:r w:rsidR="00356FAE">
        <w:rPr>
          <w:rFonts w:ascii="Times New Roman" w:eastAsia="Times New Roman" w:hAnsi="Times New Roman"/>
          <w:sz w:val="22"/>
          <w:szCs w:val="22"/>
        </w:rPr>
        <w:t xml:space="preserve">Upravnog vijeća Javne ustanove </w:t>
      </w:r>
      <w:r w:rsidRPr="0005741F">
        <w:rPr>
          <w:rFonts w:ascii="Times New Roman" w:eastAsia="Times New Roman" w:hAnsi="Times New Roman"/>
          <w:sz w:val="22"/>
          <w:szCs w:val="22"/>
        </w:rPr>
        <w:t>N</w:t>
      </w:r>
      <w:r w:rsidR="00356FAE">
        <w:rPr>
          <w:rFonts w:ascii="Times New Roman" w:eastAsia="Times New Roman" w:hAnsi="Times New Roman"/>
          <w:sz w:val="22"/>
          <w:szCs w:val="22"/>
        </w:rPr>
        <w:t>acionalni park Plitvička jezera</w:t>
      </w:r>
      <w:r w:rsidR="006B4AED" w:rsidRPr="0005741F">
        <w:rPr>
          <w:rFonts w:ascii="Times New Roman" w:eastAsia="Times New Roman" w:hAnsi="Times New Roman"/>
          <w:sz w:val="22"/>
          <w:szCs w:val="22"/>
        </w:rPr>
        <w:t xml:space="preserve"> i </w:t>
      </w:r>
      <w:r w:rsidRPr="0005741F">
        <w:rPr>
          <w:rFonts w:ascii="Times New Roman" w:eastAsia="Times New Roman" w:hAnsi="Times New Roman"/>
          <w:sz w:val="22"/>
          <w:szCs w:val="22"/>
        </w:rPr>
        <w:t>predlaže Dnevni red za današnju sjednicu kako slijedi:</w:t>
      </w:r>
    </w:p>
    <w:p w:rsidR="00DC2E52" w:rsidRPr="0005741F" w:rsidRDefault="00DC2E52" w:rsidP="00DC2E52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DC2E52" w:rsidRDefault="00DC2E52" w:rsidP="00DC2E52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795E">
        <w:rPr>
          <w:rFonts w:ascii="Times New Roman" w:eastAsia="Times New Roman" w:hAnsi="Times New Roman"/>
          <w:b/>
          <w:color w:val="000000"/>
          <w:sz w:val="28"/>
          <w:szCs w:val="28"/>
        </w:rPr>
        <w:t>DNEVNI RED</w:t>
      </w:r>
    </w:p>
    <w:p w:rsidR="00A44100" w:rsidRPr="0005741F" w:rsidRDefault="00A44100" w:rsidP="0073739E">
      <w:pPr>
        <w:numPr>
          <w:ilvl w:val="0"/>
          <w:numId w:val="1"/>
        </w:numPr>
        <w:ind w:left="284" w:firstLine="142"/>
        <w:contextualSpacing/>
        <w:jc w:val="both"/>
        <w:rPr>
          <w:rFonts w:ascii="Times New Roman" w:hAnsi="Times New Roman"/>
          <w:sz w:val="22"/>
          <w:szCs w:val="22"/>
        </w:rPr>
      </w:pPr>
      <w:r w:rsidRPr="0005741F">
        <w:rPr>
          <w:rFonts w:ascii="Times New Roman" w:hAnsi="Times New Roman"/>
          <w:sz w:val="22"/>
          <w:szCs w:val="22"/>
        </w:rPr>
        <w:t xml:space="preserve">Izvješće ravnatelja o aktualnim temama u Parku u periodu između dvije redovne sjednice </w:t>
      </w:r>
      <w:r w:rsidR="00B528E7">
        <w:rPr>
          <w:rFonts w:ascii="Times New Roman" w:hAnsi="Times New Roman"/>
          <w:sz w:val="22"/>
          <w:szCs w:val="22"/>
        </w:rPr>
        <w:tab/>
        <w:t>Upravnog</w:t>
      </w:r>
      <w:r w:rsidRPr="0005741F">
        <w:rPr>
          <w:rFonts w:ascii="Times New Roman" w:hAnsi="Times New Roman"/>
          <w:sz w:val="22"/>
          <w:szCs w:val="22"/>
        </w:rPr>
        <w:t xml:space="preserve"> vijeća </w:t>
      </w:r>
    </w:p>
    <w:p w:rsidR="00591BEF" w:rsidRDefault="00A44100" w:rsidP="00A44100">
      <w:pPr>
        <w:numPr>
          <w:ilvl w:val="0"/>
          <w:numId w:val="1"/>
        </w:numPr>
        <w:ind w:left="785"/>
        <w:contextualSpacing/>
        <w:jc w:val="both"/>
        <w:rPr>
          <w:rFonts w:ascii="Times New Roman" w:hAnsi="Times New Roman"/>
          <w:sz w:val="22"/>
          <w:szCs w:val="22"/>
        </w:rPr>
      </w:pPr>
      <w:r w:rsidRPr="0005741F">
        <w:rPr>
          <w:rFonts w:ascii="Times New Roman" w:hAnsi="Times New Roman"/>
          <w:sz w:val="22"/>
          <w:szCs w:val="22"/>
        </w:rPr>
        <w:t xml:space="preserve">Prijedlog odluke o </w:t>
      </w:r>
      <w:r w:rsidR="00591BEF">
        <w:rPr>
          <w:rFonts w:ascii="Times New Roman" w:hAnsi="Times New Roman"/>
          <w:sz w:val="22"/>
          <w:szCs w:val="22"/>
        </w:rPr>
        <w:t>davanju suglasnosti ravnatelju Javne ustanove Nacionalni park Plitvička jezera za sklapanje II. ANEKSA SPORAZUMA o financiranju izrade Izmjene i dopune Prostornog plana područja posebnih obilježja Nacionalnog parka Plitvička jezera</w:t>
      </w:r>
    </w:p>
    <w:p w:rsidR="00591BEF" w:rsidRDefault="00591BEF" w:rsidP="00A44100">
      <w:pPr>
        <w:numPr>
          <w:ilvl w:val="0"/>
          <w:numId w:val="1"/>
        </w:numPr>
        <w:ind w:left="78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Prijedlog Odluke o davanju u zakupu poslovnog prostora na Udbini površine 39 m2</w:t>
      </w:r>
    </w:p>
    <w:p w:rsidR="00591BEF" w:rsidRDefault="00591BEF" w:rsidP="00A44100">
      <w:pPr>
        <w:numPr>
          <w:ilvl w:val="0"/>
          <w:numId w:val="1"/>
        </w:numPr>
        <w:ind w:left="78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Prijedlog Odluke o davanju suglasnosti ravnatelju Javne ustanove Nacionalni park Plitvička jezera na Odluke o odabiru u postupku javne nabave:</w:t>
      </w:r>
    </w:p>
    <w:p w:rsidR="00591BEF" w:rsidRDefault="00591BEF" w:rsidP="00591BEF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Bezalkoholna pića za ugostiteljstvo i trgovinu; grupa 1: Gazirani i prirodni sokovi, ledeni čajevi i ostalo</w:t>
      </w:r>
    </w:p>
    <w:p w:rsidR="00591BEF" w:rsidRDefault="00591BEF" w:rsidP="00591BEF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Bezalkoholna pića za ugostiteljstvo i trgovinu; grupa 2: Mineralna voda – asortiman A</w:t>
      </w:r>
    </w:p>
    <w:p w:rsidR="00591BEF" w:rsidRDefault="00591BEF" w:rsidP="00A44100">
      <w:pPr>
        <w:numPr>
          <w:ilvl w:val="0"/>
          <w:numId w:val="1"/>
        </w:numPr>
        <w:ind w:left="78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Prijedlog Odluke o davanju suglasnosti ravnatelju Javne ustanove Nacionalni park Plitvička jezera za pokretanje postupaka javne nabave:</w:t>
      </w:r>
    </w:p>
    <w:p w:rsidR="00591BEF" w:rsidRDefault="00591BEF" w:rsidP="00591BEF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Radovi na rekonstrukciji i opremanju – hotel Plitvice</w:t>
      </w:r>
    </w:p>
    <w:p w:rsidR="00591BEF" w:rsidRDefault="00591BEF" w:rsidP="00591BEF">
      <w:pPr>
        <w:numPr>
          <w:ilvl w:val="1"/>
          <w:numId w:val="1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Radovi na rekonstrukciji i opremanju – hotel Bellevue</w:t>
      </w:r>
    </w:p>
    <w:p w:rsidR="00A44100" w:rsidRDefault="00591BEF" w:rsidP="00A44100">
      <w:pPr>
        <w:numPr>
          <w:ilvl w:val="0"/>
          <w:numId w:val="1"/>
        </w:numPr>
        <w:ind w:left="78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Prijedlog odluke o davanju suglasnosti na IV. izmjene i dopune Plana nabave Javne ustanove Nacionalni park Plitvička jezera za 2024. godinu</w:t>
      </w:r>
    </w:p>
    <w:p w:rsidR="00591BEF" w:rsidRPr="0005741F" w:rsidRDefault="00591BEF" w:rsidP="00A44100">
      <w:pPr>
        <w:numPr>
          <w:ilvl w:val="0"/>
          <w:numId w:val="1"/>
        </w:numPr>
        <w:ind w:left="78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p w:rsidR="00A44100" w:rsidRPr="00B347C1" w:rsidRDefault="00A44100" w:rsidP="008607F2">
      <w:pPr>
        <w:pStyle w:val="Bezproreda"/>
        <w:jc w:val="both"/>
        <w:rPr>
          <w:rFonts w:ascii="Times New Roman" w:hAnsi="Times New Roman"/>
        </w:rPr>
      </w:pPr>
    </w:p>
    <w:p w:rsidR="00DC2E52" w:rsidRPr="00122482" w:rsidRDefault="00DC2E52" w:rsidP="00122482">
      <w:pPr>
        <w:jc w:val="both"/>
        <w:rPr>
          <w:rFonts w:ascii="Times New Roman" w:hAnsi="Times New Roman"/>
          <w:sz w:val="22"/>
          <w:szCs w:val="22"/>
        </w:rPr>
      </w:pPr>
      <w:r w:rsidRPr="00122482">
        <w:rPr>
          <w:rFonts w:ascii="Times New Roman" w:eastAsia="Times New Roman" w:hAnsi="Times New Roman"/>
          <w:sz w:val="22"/>
          <w:szCs w:val="22"/>
        </w:rPr>
        <w:lastRenderedPageBreak/>
        <w:t>Obzirom da nitko od članova nema primjedbi na</w:t>
      </w:r>
      <w:r w:rsidR="00CF0509" w:rsidRPr="00122482">
        <w:rPr>
          <w:rFonts w:ascii="Times New Roman" w:eastAsia="Times New Roman" w:hAnsi="Times New Roman"/>
          <w:sz w:val="22"/>
          <w:szCs w:val="22"/>
        </w:rPr>
        <w:t xml:space="preserve"> predloženi Dnevni red,</w:t>
      </w:r>
      <w:r w:rsidRPr="00122482">
        <w:rPr>
          <w:rFonts w:ascii="Times New Roman" w:eastAsia="Times New Roman" w:hAnsi="Times New Roman"/>
          <w:sz w:val="22"/>
          <w:szCs w:val="22"/>
        </w:rPr>
        <w:t xml:space="preserve"> n</w:t>
      </w:r>
      <w:r w:rsidR="00CF0509" w:rsidRPr="00122482">
        <w:rPr>
          <w:rFonts w:ascii="Times New Roman" w:eastAsia="Times New Roman" w:hAnsi="Times New Roman"/>
          <w:sz w:val="22"/>
          <w:szCs w:val="22"/>
        </w:rPr>
        <w:t>e</w:t>
      </w:r>
      <w:r w:rsidRPr="00122482">
        <w:rPr>
          <w:rFonts w:ascii="Times New Roman" w:eastAsia="Times New Roman" w:hAnsi="Times New Roman"/>
          <w:sz w:val="22"/>
          <w:szCs w:val="22"/>
        </w:rPr>
        <w:t xml:space="preserve"> predlaže izmjene i/ili dopune istoga, </w:t>
      </w:r>
      <w:r w:rsidRPr="00122482">
        <w:rPr>
          <w:rFonts w:ascii="Times New Roman" w:eastAsia="Times New Roman" w:hAnsi="Times New Roman"/>
          <w:b/>
          <w:sz w:val="22"/>
          <w:szCs w:val="22"/>
        </w:rPr>
        <w:t>Predsjednik konstatira da je Dn</w:t>
      </w:r>
      <w:r w:rsidR="00A16D19">
        <w:rPr>
          <w:rFonts w:ascii="Times New Roman" w:eastAsia="Times New Roman" w:hAnsi="Times New Roman"/>
          <w:b/>
          <w:sz w:val="22"/>
          <w:szCs w:val="22"/>
        </w:rPr>
        <w:t>evni red usvojen jednoglasno (s</w:t>
      </w:r>
      <w:r w:rsidRPr="0012248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591BEF">
        <w:rPr>
          <w:rFonts w:ascii="Times New Roman" w:eastAsia="Times New Roman" w:hAnsi="Times New Roman"/>
          <w:b/>
          <w:sz w:val="22"/>
          <w:szCs w:val="22"/>
        </w:rPr>
        <w:t>5 glasova</w:t>
      </w:r>
      <w:r w:rsidRPr="00122482">
        <w:rPr>
          <w:rFonts w:ascii="Times New Roman" w:eastAsia="Times New Roman" w:hAnsi="Times New Roman"/>
          <w:b/>
          <w:sz w:val="22"/>
          <w:szCs w:val="22"/>
        </w:rPr>
        <w:t xml:space="preserve"> „ZA“)</w:t>
      </w:r>
      <w:r w:rsidRPr="00122482">
        <w:rPr>
          <w:rFonts w:ascii="Times New Roman" w:eastAsia="Times New Roman" w:hAnsi="Times New Roman"/>
          <w:sz w:val="22"/>
          <w:szCs w:val="22"/>
        </w:rPr>
        <w:t>, te se prelazi na raspravljanje po pojedinim točkama Dnevnog reda.</w:t>
      </w:r>
    </w:p>
    <w:p w:rsidR="008607F2" w:rsidRPr="00C85918" w:rsidRDefault="008607F2" w:rsidP="00A16D19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783E8D" w:rsidRDefault="00591BEF" w:rsidP="00050E1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Ad. 1</w:t>
      </w:r>
      <w:r w:rsidR="008F7BF3" w:rsidRPr="0046744F">
        <w:rPr>
          <w:rFonts w:ascii="Times New Roman" w:eastAsia="Times New Roman" w:hAnsi="Times New Roman" w:cs="Times New Roman"/>
          <w:b/>
        </w:rPr>
        <w:t xml:space="preserve">.) </w:t>
      </w:r>
      <w:r w:rsidR="00050E18" w:rsidRPr="00050E18">
        <w:rPr>
          <w:rFonts w:ascii="Times New Roman" w:hAnsi="Times New Roman" w:cs="Times New Roman"/>
        </w:rPr>
        <w:t xml:space="preserve">Izvješće ravnatelja o aktualnim temama u Parku u periodu između dvije redovne sjednice Upravnog vijeća </w:t>
      </w:r>
    </w:p>
    <w:p w:rsidR="00050E18" w:rsidRDefault="00050E18" w:rsidP="00050E18">
      <w:pPr>
        <w:pStyle w:val="Bezproreda"/>
        <w:jc w:val="both"/>
        <w:rPr>
          <w:rFonts w:ascii="Times New Roman" w:eastAsia="Times New Roman" w:hAnsi="Times New Roman" w:cs="Times New Roman"/>
          <w:b/>
        </w:rPr>
      </w:pPr>
    </w:p>
    <w:p w:rsidR="008623D7" w:rsidRPr="0046744F" w:rsidRDefault="008F7BF3" w:rsidP="00783E8D">
      <w:pPr>
        <w:pStyle w:val="Bezproreda"/>
        <w:jc w:val="both"/>
        <w:rPr>
          <w:rFonts w:ascii="Times New Roman" w:eastAsia="Calibri" w:hAnsi="Times New Roman" w:cs="Times New Roman"/>
        </w:rPr>
      </w:pPr>
      <w:r w:rsidRPr="0046744F">
        <w:rPr>
          <w:rFonts w:ascii="Times New Roman" w:eastAsia="Times New Roman" w:hAnsi="Times New Roman" w:cs="Times New Roman"/>
          <w:b/>
        </w:rPr>
        <w:t xml:space="preserve">Predsjednik </w:t>
      </w:r>
      <w:r w:rsidRPr="0046744F">
        <w:rPr>
          <w:rFonts w:ascii="Times New Roman" w:eastAsia="Times New Roman" w:hAnsi="Times New Roman" w:cs="Times New Roman"/>
        </w:rPr>
        <w:t>daje riječ Ravnatelju.</w:t>
      </w:r>
    </w:p>
    <w:p w:rsidR="00591BEF" w:rsidRDefault="008F7BF3" w:rsidP="00753CE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46744F">
        <w:rPr>
          <w:rFonts w:ascii="Times New Roman" w:eastAsia="Times New Roman" w:hAnsi="Times New Roman" w:cs="Times New Roman"/>
          <w:b/>
        </w:rPr>
        <w:t>Ravnatelj</w:t>
      </w:r>
      <w:r w:rsidR="00AC7F0F" w:rsidRPr="0046744F">
        <w:rPr>
          <w:rFonts w:ascii="Times New Roman" w:eastAsia="Times New Roman" w:hAnsi="Times New Roman" w:cs="Times New Roman"/>
          <w:b/>
        </w:rPr>
        <w:t xml:space="preserve"> </w:t>
      </w:r>
      <w:r w:rsidR="00B528E7">
        <w:rPr>
          <w:rFonts w:ascii="Times New Roman" w:eastAsia="Times New Roman" w:hAnsi="Times New Roman" w:cs="Times New Roman"/>
        </w:rPr>
        <w:t>izvještava</w:t>
      </w:r>
      <w:r w:rsidR="00AC7F0F" w:rsidRPr="0046744F">
        <w:rPr>
          <w:rFonts w:ascii="Times New Roman" w:eastAsia="Times New Roman" w:hAnsi="Times New Roman" w:cs="Times New Roman"/>
        </w:rPr>
        <w:t xml:space="preserve"> Upravno vijeće o aktivnostima provedenim između </w:t>
      </w:r>
      <w:r w:rsidR="00050E18">
        <w:rPr>
          <w:rFonts w:ascii="Times New Roman" w:eastAsia="Times New Roman" w:hAnsi="Times New Roman" w:cs="Times New Roman"/>
        </w:rPr>
        <w:t>dvije redovne sjednice</w:t>
      </w:r>
      <w:r w:rsidR="00A44100">
        <w:rPr>
          <w:rFonts w:ascii="Times New Roman" w:eastAsia="Times New Roman" w:hAnsi="Times New Roman" w:cs="Times New Roman"/>
        </w:rPr>
        <w:t xml:space="preserve">. </w:t>
      </w:r>
    </w:p>
    <w:p w:rsidR="00591BEF" w:rsidRPr="00591BEF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Restoran Lička kuća osvojio Tripadvisor nagradu za 2023. godinu</w:t>
      </w:r>
      <w:r w:rsidRPr="00591BEF">
        <w:rPr>
          <w:rFonts w:ascii="Times New Roman" w:eastAsia="Times New Roman" w:hAnsi="Times New Roman"/>
        </w:rPr>
        <w:t xml:space="preserve"> - ova prestižna nagrada svrstava Ličku kuću među top 10% restorana na svjetskoj razini.</w:t>
      </w:r>
    </w:p>
    <w:p w:rsidR="00591BEF" w:rsidRPr="00591BEF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 xml:space="preserve">Na međunarodnoj konferenciji Svjetskih dana zelenih destinacija koja se održavala od 8. do 10. listopada 2023. u Tallinnu (Estonija), Nacionalnom parku Plitvička jezera svečano je </w:t>
      </w:r>
      <w:r w:rsidRPr="00591BEF">
        <w:rPr>
          <w:rFonts w:ascii="Times New Roman" w:eastAsia="Times New Roman" w:hAnsi="Times New Roman"/>
          <w:bCs/>
        </w:rPr>
        <w:t>uručena prestižna Green Destinations srebrna nagrada za održivost</w:t>
      </w:r>
    </w:p>
    <w:p w:rsidR="00591BEF" w:rsidRPr="00591BEF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Pokrenut je web portal Plitvički vjesnik te je izdano i ovogodišnje tiskano i</w:t>
      </w:r>
      <w:r w:rsidR="005D391D">
        <w:rPr>
          <w:rFonts w:ascii="Times New Roman" w:eastAsia="Times New Roman" w:hAnsi="Times New Roman"/>
        </w:rPr>
        <w:t>zdanje</w:t>
      </w:r>
    </w:p>
    <w:p w:rsidR="00591BEF" w:rsidRPr="00591BEF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>Nacionalni park Plitvička jezera kao društveno odgovorna ustanova u svim aspektima posebnu brigu vodi o zaštiti okoliša i obnovljivim izvorima energije. I u 2023. godini nositelji smo </w:t>
      </w:r>
      <w:r w:rsidRPr="00591BEF">
        <w:rPr>
          <w:rFonts w:ascii="Times New Roman" w:eastAsia="Times New Roman" w:hAnsi="Times New Roman"/>
          <w:bCs/>
        </w:rPr>
        <w:t>ZelEn certifikata</w:t>
      </w:r>
      <w:r w:rsidRPr="00591BEF">
        <w:rPr>
          <w:rFonts w:ascii="Times New Roman" w:eastAsia="Times New Roman" w:hAnsi="Times New Roman"/>
        </w:rPr>
        <w:t> koji potvrđuje da je 100% korištene električne energije dobiveno iz obnovljivih izvora. Na taj način, Nacionalni park Plitvička jezera električnu energiju nabavlja iz certificiranih hidroelektrana pri čemu je posebna pozornost posvećena dokazima o neškodljivosti utjecaja elektrana na okoliš kao i zbrinjavanju opasnog otpada</w:t>
      </w:r>
    </w:p>
    <w:p w:rsidR="00591BEF" w:rsidRPr="00591BEF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  <w:bCs/>
        </w:rPr>
        <w:t>potpisan Memorandum o razumijevanju i suradnji između Javne ustanove Nacionalni park Plitvička jezera i zaštićenog područja pod zaštitom UNESCO-a „Jeju Volcanic Island and Lava Tubes" (Koreja).</w:t>
      </w:r>
      <w:r w:rsidRPr="00591BEF">
        <w:rPr>
          <w:rFonts w:ascii="Times New Roman" w:eastAsia="Times New Roman" w:hAnsi="Times New Roman"/>
        </w:rPr>
        <w:t xml:space="preserve"> - Suradnja obuhvaća razmjenu znanja i iskustava u vezi s očuvanjem ovih svjetski poznatih i fascinantnih prirodnih područja. Iskustva u upravljanju posjetiteljima, održivom turizmu i adaptaciji na klimatske promjene te međusobno promoviranje parkova</w:t>
      </w:r>
    </w:p>
    <w:p w:rsidR="00591BEF" w:rsidRPr="00591BEF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  <w:bCs/>
        </w:rPr>
      </w:pPr>
      <w:r w:rsidRPr="00591BEF">
        <w:rPr>
          <w:rFonts w:ascii="Times New Roman" w:eastAsia="Times New Roman" w:hAnsi="Times New Roman"/>
        </w:rPr>
        <w:t xml:space="preserve">početkom 1. mjeseca nakon dobivene suglasnosti od nadležnog ministarstva </w:t>
      </w:r>
      <w:r w:rsidR="00704E57">
        <w:rPr>
          <w:rFonts w:ascii="Times New Roman" w:eastAsia="Times New Roman" w:hAnsi="Times New Roman"/>
          <w:bCs/>
        </w:rPr>
        <w:t>objavljen</w:t>
      </w:r>
      <w:r w:rsidRPr="00591BEF">
        <w:rPr>
          <w:rFonts w:ascii="Times New Roman" w:eastAsia="Times New Roman" w:hAnsi="Times New Roman"/>
          <w:bCs/>
        </w:rPr>
        <w:t xml:space="preserve"> je </w:t>
      </w:r>
      <w:r w:rsidR="00704E57">
        <w:rPr>
          <w:rFonts w:ascii="Times New Roman" w:eastAsia="Times New Roman" w:hAnsi="Times New Roman"/>
          <w:bCs/>
        </w:rPr>
        <w:t xml:space="preserve">oglas za zapošljavanje </w:t>
      </w:r>
      <w:r w:rsidRPr="00591BEF">
        <w:rPr>
          <w:rFonts w:ascii="Times New Roman" w:eastAsia="Times New Roman" w:hAnsi="Times New Roman"/>
          <w:bCs/>
        </w:rPr>
        <w:t xml:space="preserve">za turističku sezonu 2024. </w:t>
      </w:r>
      <w:r w:rsidRPr="00591BEF">
        <w:rPr>
          <w:rFonts w:ascii="Times New Roman" w:eastAsia="Times New Roman" w:hAnsi="Times New Roman"/>
        </w:rPr>
        <w:t xml:space="preserve">Ukupno </w:t>
      </w:r>
      <w:r w:rsidR="00704E57">
        <w:rPr>
          <w:rFonts w:ascii="Times New Roman" w:eastAsia="Times New Roman" w:hAnsi="Times New Roman"/>
        </w:rPr>
        <w:t xml:space="preserve">je </w:t>
      </w:r>
      <w:r w:rsidRPr="00591BEF">
        <w:rPr>
          <w:rFonts w:ascii="Times New Roman" w:eastAsia="Times New Roman" w:hAnsi="Times New Roman"/>
        </w:rPr>
        <w:t xml:space="preserve">primljeno </w:t>
      </w:r>
      <w:r w:rsidR="00704E57">
        <w:rPr>
          <w:rFonts w:ascii="Times New Roman" w:eastAsia="Times New Roman" w:hAnsi="Times New Roman"/>
        </w:rPr>
        <w:t xml:space="preserve">310 </w:t>
      </w:r>
      <w:r w:rsidRPr="00591BEF">
        <w:rPr>
          <w:rFonts w:ascii="Times New Roman" w:eastAsia="Times New Roman" w:hAnsi="Times New Roman"/>
        </w:rPr>
        <w:t>sezonskih djelatnika</w:t>
      </w:r>
      <w:r w:rsidRPr="00591BEF">
        <w:rPr>
          <w:rFonts w:ascii="Times New Roman" w:eastAsia="Times New Roman" w:hAnsi="Times New Roman"/>
          <w:bCs/>
        </w:rPr>
        <w:t xml:space="preserve"> </w:t>
      </w:r>
      <w:r w:rsidR="00704E57">
        <w:rPr>
          <w:rFonts w:ascii="Times New Roman" w:eastAsia="Times New Roman" w:hAnsi="Times New Roman"/>
          <w:bCs/>
        </w:rPr>
        <w:t>od traženih 443. Također proveden je postupak nabave za usluge posredovanja pri zapošljavanju temeljem kojeg ćemo zaposliti 75 filipinskih državljana, a 22 ih je već u sustavu.</w:t>
      </w:r>
    </w:p>
    <w:p w:rsidR="00704E57" w:rsidRPr="00704E57" w:rsidRDefault="00591BEF" w:rsidP="00391AA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u w:val="single"/>
        </w:rPr>
      </w:pPr>
      <w:r w:rsidRPr="00704E57">
        <w:rPr>
          <w:rFonts w:ascii="Times New Roman" w:eastAsia="Times New Roman" w:hAnsi="Times New Roman"/>
          <w:bCs/>
        </w:rPr>
        <w:t xml:space="preserve">dodijeljene </w:t>
      </w:r>
      <w:r w:rsidR="00704E57">
        <w:rPr>
          <w:rFonts w:ascii="Times New Roman" w:eastAsia="Times New Roman" w:hAnsi="Times New Roman"/>
          <w:bCs/>
        </w:rPr>
        <w:t xml:space="preserve">su </w:t>
      </w:r>
      <w:r w:rsidRPr="00704E57">
        <w:rPr>
          <w:rFonts w:ascii="Times New Roman" w:eastAsia="Times New Roman" w:hAnsi="Times New Roman"/>
          <w:bCs/>
        </w:rPr>
        <w:t>stipendije za 65 učenika koji su se prijavili na javni poziv Ministarstva turizma i Javne Ustanove Nacionalnog parka Plitvička jezera.</w:t>
      </w:r>
    </w:p>
    <w:p w:rsidR="00591BEF" w:rsidRPr="00704E57" w:rsidRDefault="00591BEF" w:rsidP="00391AA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u w:val="single"/>
        </w:rPr>
      </w:pPr>
      <w:r w:rsidRPr="00704E57">
        <w:rPr>
          <w:rFonts w:ascii="Times New Roman" w:eastAsia="Times New Roman" w:hAnsi="Times New Roman"/>
        </w:rPr>
        <w:t xml:space="preserve"> U ožujku</w:t>
      </w:r>
      <w:r w:rsidR="00704E57">
        <w:rPr>
          <w:rFonts w:ascii="Times New Roman" w:eastAsia="Times New Roman" w:hAnsi="Times New Roman"/>
        </w:rPr>
        <w:t xml:space="preserve"> je</w:t>
      </w:r>
      <w:r w:rsidRPr="00704E57">
        <w:rPr>
          <w:rFonts w:ascii="Times New Roman" w:eastAsia="Times New Roman" w:hAnsi="Times New Roman"/>
        </w:rPr>
        <w:t xml:space="preserve"> </w:t>
      </w:r>
      <w:r w:rsidRPr="00704E57">
        <w:rPr>
          <w:rFonts w:ascii="Times New Roman" w:eastAsia="Times New Roman" w:hAnsi="Times New Roman"/>
          <w:bCs/>
        </w:rPr>
        <w:t>potpisan Dodatak II Kolektivnom ugovoru</w:t>
      </w:r>
      <w:r w:rsidRPr="00704E57">
        <w:rPr>
          <w:rFonts w:ascii="Times New Roman" w:eastAsia="Times New Roman" w:hAnsi="Times New Roman"/>
        </w:rPr>
        <w:t xml:space="preserve"> </w:t>
      </w:r>
      <w:r w:rsidR="00704E57">
        <w:rPr>
          <w:rFonts w:ascii="Times New Roman" w:eastAsia="Times New Roman" w:hAnsi="Times New Roman"/>
        </w:rPr>
        <w:t xml:space="preserve">za Javnu ustanovu Nacionalni park Plitvička jezera temeljem kojeg </w:t>
      </w:r>
      <w:r w:rsidR="00685D22">
        <w:rPr>
          <w:rFonts w:ascii="Times New Roman" w:eastAsia="Times New Roman" w:hAnsi="Times New Roman"/>
        </w:rPr>
        <w:t>od 1. ožujka do 30. svibnja</w:t>
      </w:r>
      <w:r w:rsidR="00704E57">
        <w:rPr>
          <w:rFonts w:ascii="Times New Roman" w:eastAsia="Times New Roman" w:hAnsi="Times New Roman"/>
        </w:rPr>
        <w:t xml:space="preserve"> će radnicima pripasti dodatak na plaću u iznosu od 5 %</w:t>
      </w:r>
      <w:r w:rsidR="00685D22">
        <w:rPr>
          <w:rFonts w:ascii="Times New Roman" w:eastAsia="Times New Roman" w:hAnsi="Times New Roman"/>
        </w:rPr>
        <w:t>, a od 1. lipnja do 30. rujna</w:t>
      </w:r>
      <w:r w:rsidR="00704E57">
        <w:rPr>
          <w:rFonts w:ascii="Times New Roman" w:eastAsia="Times New Roman" w:hAnsi="Times New Roman"/>
        </w:rPr>
        <w:t xml:space="preserve"> u iznosu od 10 %.</w:t>
      </w:r>
      <w:r w:rsidRPr="00704E57">
        <w:rPr>
          <w:rFonts w:ascii="Times New Roman" w:eastAsia="Times New Roman" w:hAnsi="Times New Roman"/>
        </w:rPr>
        <w:t xml:space="preserve"> </w:t>
      </w:r>
    </w:p>
    <w:p w:rsidR="00591BEF" w:rsidRPr="00591BEF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  <w:bCs/>
        </w:rPr>
      </w:pPr>
      <w:r w:rsidRPr="00591BEF">
        <w:rPr>
          <w:rFonts w:ascii="Times New Roman" w:eastAsia="Times New Roman" w:hAnsi="Times New Roman"/>
        </w:rPr>
        <w:t>Obilježene obljetnice -</w:t>
      </w:r>
      <w:r w:rsidRPr="00591BEF">
        <w:rPr>
          <w:rFonts w:ascii="Times New Roman" w:eastAsia="Times New Roman" w:hAnsi="Times New Roman"/>
          <w:bCs/>
        </w:rPr>
        <w:t xml:space="preserve"> 75. rođendan Nacionalnog parka Plitvička jezera te 45. godišnjica upisa u UNESCO</w:t>
      </w:r>
    </w:p>
    <w:p w:rsidR="00591BEF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>Otvoren </w:t>
      </w:r>
      <w:r w:rsidRPr="00591BEF">
        <w:rPr>
          <w:rFonts w:ascii="Times New Roman" w:eastAsia="Times New Roman" w:hAnsi="Times New Roman"/>
          <w:bCs/>
        </w:rPr>
        <w:t>vidikovac Tomićevo pogledalo</w:t>
      </w:r>
      <w:r w:rsidRPr="00591BEF">
        <w:rPr>
          <w:rFonts w:ascii="Times New Roman" w:eastAsia="Times New Roman" w:hAnsi="Times New Roman"/>
        </w:rPr>
        <w:t>. Novi vidikovac se uzdiže na 684,82 metara nadmorske visine, nudi </w:t>
      </w:r>
      <w:r w:rsidRPr="00591BEF">
        <w:rPr>
          <w:rFonts w:ascii="Times New Roman" w:eastAsia="Times New Roman" w:hAnsi="Times New Roman"/>
          <w:bCs/>
        </w:rPr>
        <w:t xml:space="preserve">panoramski pogled na pet jezera </w:t>
      </w:r>
      <w:r w:rsidRPr="00591BEF">
        <w:rPr>
          <w:rFonts w:ascii="Times New Roman" w:eastAsia="Times New Roman" w:hAnsi="Times New Roman"/>
        </w:rPr>
        <w:t>Ciginovac, Okrugljak, Veliko i Malo jezero,  Prošćansko jezero</w:t>
      </w:r>
    </w:p>
    <w:p w:rsidR="00591BEF" w:rsidRDefault="00685D22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današnji dan imamo ukupno 965 radnika, od toga je 654 zaposleno na neodređeno vrijeme, a 311 na određeno vrijeme.</w:t>
      </w:r>
    </w:p>
    <w:p w:rsidR="00591BEF" w:rsidRPr="00C9165B" w:rsidRDefault="00591BEF" w:rsidP="00591BEF">
      <w:pPr>
        <w:pStyle w:val="Bezproreda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 w:rsidRPr="00C9165B">
        <w:rPr>
          <w:rFonts w:ascii="Times New Roman" w:eastAsia="Times New Roman" w:hAnsi="Times New Roman"/>
          <w:bCs/>
        </w:rPr>
        <w:t xml:space="preserve">Završene investicije: </w:t>
      </w:r>
    </w:p>
    <w:p w:rsidR="00591BEF" w:rsidRPr="00591BEF" w:rsidRDefault="00591BEF" w:rsidP="00591BEF">
      <w:pPr>
        <w:pStyle w:val="Bezproreda"/>
        <w:numPr>
          <w:ilvl w:val="0"/>
          <w:numId w:val="30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 xml:space="preserve">Vidikovac Stubica </w:t>
      </w:r>
    </w:p>
    <w:p w:rsidR="00C9165B" w:rsidRDefault="00591BEF" w:rsidP="00591BEF">
      <w:pPr>
        <w:pStyle w:val="Bezproreda"/>
        <w:numPr>
          <w:ilvl w:val="0"/>
          <w:numId w:val="30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 xml:space="preserve">Rekonstrukcija staze Velika Poljana </w:t>
      </w:r>
      <w:r w:rsidR="00C9165B">
        <w:rPr>
          <w:rFonts w:ascii="Times New Roman" w:eastAsia="Times New Roman" w:hAnsi="Times New Roman"/>
        </w:rPr>
        <w:t>–</w:t>
      </w:r>
      <w:r w:rsidRPr="00591BEF">
        <w:rPr>
          <w:rFonts w:ascii="Times New Roman" w:eastAsia="Times New Roman" w:hAnsi="Times New Roman"/>
        </w:rPr>
        <w:t xml:space="preserve"> Hladovina</w:t>
      </w:r>
    </w:p>
    <w:p w:rsidR="00591BEF" w:rsidRPr="00C9165B" w:rsidRDefault="00591BEF" w:rsidP="00C9165B">
      <w:pPr>
        <w:pStyle w:val="Bezproreda"/>
        <w:numPr>
          <w:ilvl w:val="0"/>
          <w:numId w:val="35"/>
        </w:numPr>
        <w:rPr>
          <w:rFonts w:ascii="Times New Roman" w:eastAsia="Times New Roman" w:hAnsi="Times New Roman"/>
        </w:rPr>
      </w:pPr>
      <w:r w:rsidRPr="00C9165B">
        <w:rPr>
          <w:rFonts w:ascii="Times New Roman" w:eastAsia="Times New Roman" w:hAnsi="Times New Roman"/>
          <w:bCs/>
        </w:rPr>
        <w:t>Investicije kod kojih su radovi u tijeku:</w:t>
      </w:r>
    </w:p>
    <w:p w:rsidR="00591BEF" w:rsidRPr="00591BEF" w:rsidRDefault="00591BEF" w:rsidP="00591BEF">
      <w:pPr>
        <w:pStyle w:val="Bezproreda"/>
        <w:numPr>
          <w:ilvl w:val="0"/>
          <w:numId w:val="31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>Restoran Kozjak – u tijeku je izgradnja, planirani završetak radova je u lipnju 2024. godine</w:t>
      </w:r>
    </w:p>
    <w:p w:rsidR="00591BEF" w:rsidRPr="00591BEF" w:rsidRDefault="00591BEF" w:rsidP="00591BEF">
      <w:pPr>
        <w:pStyle w:val="Bezproreda"/>
        <w:numPr>
          <w:ilvl w:val="0"/>
          <w:numId w:val="31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 xml:space="preserve">Staza prema Velikom slapu – </w:t>
      </w:r>
      <w:bookmarkStart w:id="1" w:name="_Hlk165965825"/>
      <w:r w:rsidRPr="00591BEF">
        <w:rPr>
          <w:rFonts w:ascii="Times New Roman" w:eastAsia="Times New Roman" w:hAnsi="Times New Roman"/>
        </w:rPr>
        <w:t>u tijeku su radovi, planirani završetak radova je sredina svibnja 2024.</w:t>
      </w:r>
    </w:p>
    <w:bookmarkEnd w:id="1"/>
    <w:p w:rsidR="00591BEF" w:rsidRPr="00591BEF" w:rsidRDefault="00591BEF" w:rsidP="00591BEF">
      <w:pPr>
        <w:pStyle w:val="Bezproreda"/>
        <w:numPr>
          <w:ilvl w:val="0"/>
          <w:numId w:val="31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>Radovi na rekonstrukciji staze Velika Poljana – Mukinje – u tijeku su radovi, planirani završetak radova je kraj lipnja 2024.</w:t>
      </w:r>
    </w:p>
    <w:p w:rsidR="00591BEF" w:rsidRPr="00591BEF" w:rsidRDefault="00591BEF" w:rsidP="00591BEF">
      <w:pPr>
        <w:pStyle w:val="Bezproreda"/>
        <w:numPr>
          <w:ilvl w:val="0"/>
          <w:numId w:val="31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>Kula Krčingrad – u tijeku su radovi, planirani završetak radova je kraj 2024.</w:t>
      </w:r>
    </w:p>
    <w:p w:rsidR="00591BEF" w:rsidRPr="00591BEF" w:rsidRDefault="00591BEF" w:rsidP="00591BEF">
      <w:pPr>
        <w:pStyle w:val="Bezproreda"/>
        <w:numPr>
          <w:ilvl w:val="0"/>
          <w:numId w:val="31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>Hidroelektrana Burget – u tijeku su radovi, planirani završetak radova je kraj 2024.</w:t>
      </w:r>
    </w:p>
    <w:p w:rsidR="00591BEF" w:rsidRPr="00591BEF" w:rsidRDefault="00591BEF" w:rsidP="00591BEF">
      <w:pPr>
        <w:pStyle w:val="Bezproreda"/>
        <w:numPr>
          <w:ilvl w:val="0"/>
          <w:numId w:val="31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lastRenderedPageBreak/>
        <w:t>Radovi na izgradnji vanjske hidrantske mreže i požarnog puta – hotel Jezero – u tijeku su radovi, planirani završetak radova je lipanj 2024.</w:t>
      </w:r>
    </w:p>
    <w:p w:rsidR="00591BEF" w:rsidRPr="00591BEF" w:rsidRDefault="00591BEF" w:rsidP="00591BEF">
      <w:pPr>
        <w:pStyle w:val="Bezproreda"/>
        <w:numPr>
          <w:ilvl w:val="0"/>
          <w:numId w:val="31"/>
        </w:numPr>
        <w:rPr>
          <w:rFonts w:ascii="Times New Roman" w:eastAsia="Times New Roman" w:hAnsi="Times New Roman"/>
        </w:rPr>
      </w:pPr>
      <w:r w:rsidRPr="00591BEF">
        <w:rPr>
          <w:rFonts w:ascii="Times New Roman" w:eastAsia="Times New Roman" w:hAnsi="Times New Roman"/>
        </w:rPr>
        <w:t>Izgradnja Prezentacijskog centra Nacionalnog parka Plitvička jezera (Medvjeđak) – započeli su radovi, planirani rok završetka je u svibnju 2025.</w:t>
      </w:r>
    </w:p>
    <w:p w:rsidR="00591BEF" w:rsidRDefault="00591BEF" w:rsidP="00591BEF">
      <w:pPr>
        <w:pStyle w:val="Bezproreda"/>
        <w:numPr>
          <w:ilvl w:val="0"/>
          <w:numId w:val="35"/>
        </w:numPr>
        <w:rPr>
          <w:rFonts w:ascii="Times New Roman" w:eastAsia="Times New Roman" w:hAnsi="Times New Roman"/>
          <w:bCs/>
        </w:rPr>
      </w:pPr>
      <w:r w:rsidRPr="00591BEF">
        <w:rPr>
          <w:rFonts w:ascii="Times New Roman" w:eastAsia="Times New Roman" w:hAnsi="Times New Roman"/>
          <w:bCs/>
        </w:rPr>
        <w:t>Investicije kod kojih je u tijeku priprema natječaja</w:t>
      </w:r>
      <w:r w:rsidR="00C9165B">
        <w:rPr>
          <w:rFonts w:ascii="Times New Roman" w:eastAsia="Times New Roman" w:hAnsi="Times New Roman"/>
          <w:bCs/>
        </w:rPr>
        <w:t xml:space="preserve"> ta buffet Kupalište, bistro Vučnica, hotel Plitvice i hotel Bellevue</w:t>
      </w:r>
    </w:p>
    <w:p w:rsidR="00C9165B" w:rsidRPr="00C9165B" w:rsidRDefault="00C9165B" w:rsidP="00A46465">
      <w:pPr>
        <w:pStyle w:val="Bezproreda"/>
        <w:numPr>
          <w:ilvl w:val="0"/>
          <w:numId w:val="35"/>
        </w:numPr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Također, napomenuo je da Ustanova planira </w:t>
      </w:r>
      <w:r w:rsidR="00A46465">
        <w:rPr>
          <w:rFonts w:ascii="Times New Roman" w:eastAsia="Times New Roman" w:hAnsi="Times New Roman"/>
          <w:bCs/>
        </w:rPr>
        <w:t>izvršiti stručni nadzor uz angažiranje stručnjaka prepumpnih stanica za fekalne vode, a koje su u nadležnosti Vodovoda Korenica, obzirom je riječ o vrlo bitnom pitanju. Uz suradnju s Vodovodom, stručnjaci će pregledati stanje i utvrditi postoje li određeni nedostaci.</w:t>
      </w:r>
    </w:p>
    <w:p w:rsidR="00D10B96" w:rsidRDefault="00D10B96" w:rsidP="00783E8D">
      <w:pPr>
        <w:pStyle w:val="Bezproreda"/>
        <w:jc w:val="both"/>
        <w:rPr>
          <w:rFonts w:ascii="Times New Roman" w:eastAsia="Calibri" w:hAnsi="Times New Roman" w:cs="Times New Roman"/>
        </w:rPr>
      </w:pPr>
    </w:p>
    <w:p w:rsidR="004707B3" w:rsidRDefault="00DC2E52" w:rsidP="00A16D19">
      <w:pPr>
        <w:pStyle w:val="Bezproreda"/>
        <w:jc w:val="both"/>
        <w:rPr>
          <w:rFonts w:ascii="Times New Roman" w:hAnsi="Times New Roman"/>
        </w:rPr>
      </w:pPr>
      <w:r w:rsidRPr="00DF1D29">
        <w:rPr>
          <w:rFonts w:ascii="Times New Roman" w:eastAsia="Times New Roman" w:hAnsi="Times New Roman"/>
          <w:b/>
        </w:rPr>
        <w:t xml:space="preserve">Ad. </w:t>
      </w:r>
      <w:r w:rsidR="00A46465">
        <w:rPr>
          <w:rFonts w:ascii="Times New Roman" w:eastAsia="Times New Roman" w:hAnsi="Times New Roman"/>
          <w:b/>
        </w:rPr>
        <w:t>2</w:t>
      </w:r>
      <w:r w:rsidRPr="00DF1D29">
        <w:rPr>
          <w:rFonts w:ascii="Times New Roman" w:eastAsia="Times New Roman" w:hAnsi="Times New Roman"/>
          <w:b/>
        </w:rPr>
        <w:t>.)</w:t>
      </w:r>
      <w:r w:rsidRPr="00DF1D29">
        <w:rPr>
          <w:rFonts w:ascii="Times New Roman" w:eastAsia="Times New Roman" w:hAnsi="Times New Roman"/>
        </w:rPr>
        <w:t xml:space="preserve"> </w:t>
      </w:r>
      <w:r w:rsidR="00CB1C0C" w:rsidRPr="00CB1C0C">
        <w:rPr>
          <w:rFonts w:ascii="Times New Roman" w:hAnsi="Times New Roman"/>
        </w:rPr>
        <w:t xml:space="preserve">Prijedlog </w:t>
      </w:r>
      <w:r w:rsidR="0073739E" w:rsidRPr="0073739E">
        <w:rPr>
          <w:rFonts w:ascii="Times New Roman" w:hAnsi="Times New Roman"/>
        </w:rPr>
        <w:t>odluke o davanju suglasnosti ravnatelju Javne ustanove Nacionalni park Plitvička jezera za sklapanje II. ANEKSA SPORAZUMA o financiranju izrade Izmjene i dopune Prostornog plana područja posebnih obilježja Nacionalnog parka Plitvička jezera</w:t>
      </w:r>
    </w:p>
    <w:p w:rsidR="00783E8D" w:rsidRPr="00B347C1" w:rsidRDefault="00A16D19" w:rsidP="00A16D19">
      <w:pPr>
        <w:pStyle w:val="Bezproreda"/>
        <w:jc w:val="both"/>
        <w:rPr>
          <w:rFonts w:ascii="Times New Roman" w:hAnsi="Times New Roman"/>
        </w:rPr>
      </w:pPr>
      <w:r w:rsidRPr="00A16D19">
        <w:rPr>
          <w:rFonts w:ascii="Times New Roman" w:hAnsi="Times New Roman"/>
        </w:rPr>
        <w:tab/>
      </w:r>
    </w:p>
    <w:p w:rsidR="005D06FB" w:rsidRDefault="00DC2E52" w:rsidP="00783E8D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DF1D29">
        <w:rPr>
          <w:rFonts w:ascii="Times New Roman" w:eastAsia="Times New Roman" w:hAnsi="Times New Roman"/>
          <w:b/>
          <w:sz w:val="22"/>
          <w:szCs w:val="22"/>
        </w:rPr>
        <w:t>Predsjednik</w:t>
      </w:r>
      <w:r w:rsidR="00741F4E">
        <w:rPr>
          <w:rFonts w:ascii="Times New Roman" w:eastAsia="Times New Roman" w:hAnsi="Times New Roman"/>
          <w:sz w:val="22"/>
          <w:szCs w:val="22"/>
        </w:rPr>
        <w:t xml:space="preserve"> </w:t>
      </w:r>
      <w:r w:rsidR="00E172A7">
        <w:rPr>
          <w:rFonts w:ascii="Times New Roman" w:eastAsia="Times New Roman" w:hAnsi="Times New Roman"/>
          <w:sz w:val="22"/>
          <w:szCs w:val="22"/>
        </w:rPr>
        <w:t>otvara raspravu</w:t>
      </w:r>
      <w:r w:rsidR="00CB1C0C">
        <w:rPr>
          <w:rFonts w:ascii="Times New Roman" w:eastAsia="Times New Roman" w:hAnsi="Times New Roman"/>
          <w:sz w:val="22"/>
          <w:szCs w:val="22"/>
        </w:rPr>
        <w:t xml:space="preserve"> </w:t>
      </w:r>
      <w:r w:rsidR="004D7ED6">
        <w:rPr>
          <w:rFonts w:ascii="Times New Roman" w:eastAsia="Times New Roman" w:hAnsi="Times New Roman"/>
          <w:sz w:val="22"/>
          <w:szCs w:val="22"/>
        </w:rPr>
        <w:t xml:space="preserve">i daje riječ </w:t>
      </w:r>
      <w:r w:rsidR="004707B3">
        <w:rPr>
          <w:rFonts w:ascii="Times New Roman" w:eastAsia="Times New Roman" w:hAnsi="Times New Roman"/>
          <w:sz w:val="22"/>
          <w:szCs w:val="22"/>
        </w:rPr>
        <w:t>ravnatelju Ustanove.</w:t>
      </w:r>
    </w:p>
    <w:p w:rsidR="004300B1" w:rsidRDefault="004707B3" w:rsidP="004300B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Ravnatelj </w:t>
      </w:r>
      <w:r w:rsidR="004A59AA">
        <w:rPr>
          <w:rFonts w:ascii="Times New Roman" w:eastAsia="Times New Roman" w:hAnsi="Times New Roman"/>
          <w:sz w:val="22"/>
          <w:szCs w:val="22"/>
        </w:rPr>
        <w:t>navodi</w:t>
      </w:r>
      <w:r>
        <w:rPr>
          <w:rFonts w:ascii="Times New Roman" w:eastAsia="Times New Roman" w:hAnsi="Times New Roman"/>
          <w:sz w:val="22"/>
          <w:szCs w:val="22"/>
        </w:rPr>
        <w:t xml:space="preserve"> da</w:t>
      </w:r>
      <w:r w:rsidR="004300B1">
        <w:rPr>
          <w:rFonts w:ascii="Times New Roman" w:eastAsia="Times New Roman" w:hAnsi="Times New Roman"/>
          <w:sz w:val="22"/>
          <w:szCs w:val="22"/>
        </w:rPr>
        <w:t xml:space="preserve"> je 2018. godine sklopljen 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4300B1" w:rsidRPr="004300B1">
        <w:rPr>
          <w:rFonts w:ascii="Times New Roman" w:eastAsia="Times New Roman" w:hAnsi="Times New Roman"/>
          <w:sz w:val="22"/>
          <w:szCs w:val="22"/>
        </w:rPr>
        <w:t xml:space="preserve">Sporazum o financiranju izrade Izmjene i dopune Prostornog plana područja posebnih obilježja Nacionalnog parka Plitvička jezera kojim je utvrđeno da su </w:t>
      </w:r>
      <w:bookmarkStart w:id="2" w:name="_Hlk69466089"/>
      <w:r w:rsidR="004300B1" w:rsidRPr="004300B1">
        <w:rPr>
          <w:rFonts w:ascii="Times New Roman" w:eastAsia="Times New Roman" w:hAnsi="Times New Roman"/>
          <w:sz w:val="22"/>
          <w:szCs w:val="22"/>
        </w:rPr>
        <w:t>Ministarstvo gospodarstva i održivog razvoja</w:t>
      </w:r>
      <w:bookmarkEnd w:id="2"/>
      <w:r w:rsidR="004300B1" w:rsidRPr="004300B1">
        <w:rPr>
          <w:rFonts w:ascii="Times New Roman" w:eastAsia="Times New Roman" w:hAnsi="Times New Roman"/>
          <w:sz w:val="22"/>
          <w:szCs w:val="22"/>
        </w:rPr>
        <w:t xml:space="preserve"> i Javna ustanova Nacionalni</w:t>
      </w:r>
      <w:r w:rsidR="004300B1">
        <w:rPr>
          <w:rFonts w:ascii="Times New Roman" w:eastAsia="Times New Roman" w:hAnsi="Times New Roman"/>
          <w:sz w:val="22"/>
          <w:szCs w:val="22"/>
        </w:rPr>
        <w:t xml:space="preserve"> park Plitvička jezera za izradu Prostornog plana planirali sredstva u proračunu.</w:t>
      </w:r>
      <w:r w:rsidR="004300B1" w:rsidRPr="004300B1">
        <w:rPr>
          <w:rFonts w:ascii="Arial" w:hAnsi="Arial" w:cs="Arial"/>
          <w:sz w:val="22"/>
          <w:szCs w:val="22"/>
        </w:rPr>
        <w:t xml:space="preserve"> </w:t>
      </w:r>
      <w:r w:rsidR="004300B1">
        <w:rPr>
          <w:rFonts w:ascii="Times New Roman" w:eastAsia="Times New Roman" w:hAnsi="Times New Roman"/>
          <w:sz w:val="22"/>
          <w:szCs w:val="22"/>
        </w:rPr>
        <w:t xml:space="preserve">Uslijed </w:t>
      </w:r>
      <w:r w:rsidR="004300B1" w:rsidRPr="004300B1">
        <w:rPr>
          <w:rFonts w:ascii="Times New Roman" w:eastAsia="Times New Roman" w:hAnsi="Times New Roman"/>
          <w:sz w:val="22"/>
          <w:szCs w:val="22"/>
        </w:rPr>
        <w:t xml:space="preserve">izvanrednih okolnosti (dugotrajna izrada, potreba dodatnih poslova i dr.) </w:t>
      </w:r>
      <w:r w:rsidR="004300B1">
        <w:rPr>
          <w:rFonts w:ascii="Times New Roman" w:eastAsia="Times New Roman" w:hAnsi="Times New Roman"/>
          <w:sz w:val="22"/>
          <w:szCs w:val="22"/>
        </w:rPr>
        <w:t>neophodno je</w:t>
      </w:r>
      <w:r w:rsidR="004300B1" w:rsidRPr="004300B1">
        <w:rPr>
          <w:rFonts w:ascii="Times New Roman" w:eastAsia="Times New Roman" w:hAnsi="Times New Roman"/>
          <w:sz w:val="22"/>
          <w:szCs w:val="22"/>
        </w:rPr>
        <w:t xml:space="preserve"> povećati ukupni iznos Sporazuma i osigurati dodatno financiranje u </w:t>
      </w:r>
      <w:r w:rsidR="004300B1">
        <w:rPr>
          <w:rFonts w:ascii="Times New Roman" w:eastAsia="Times New Roman" w:hAnsi="Times New Roman"/>
          <w:sz w:val="22"/>
          <w:szCs w:val="22"/>
        </w:rPr>
        <w:t>iznosu od 33.848,77 EUR bez PDV-a.</w:t>
      </w:r>
    </w:p>
    <w:p w:rsidR="002D5425" w:rsidRPr="004300B1" w:rsidRDefault="002D5425" w:rsidP="004300B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96198">
        <w:rPr>
          <w:rFonts w:ascii="Times New Roman" w:eastAsia="Times New Roman" w:hAnsi="Times New Roman"/>
          <w:b/>
          <w:sz w:val="22"/>
          <w:szCs w:val="22"/>
        </w:rPr>
        <w:t>Predsjednik</w:t>
      </w:r>
      <w:r>
        <w:rPr>
          <w:rFonts w:ascii="Times New Roman" w:eastAsia="Times New Roman" w:hAnsi="Times New Roman"/>
          <w:sz w:val="22"/>
          <w:szCs w:val="22"/>
        </w:rPr>
        <w:t xml:space="preserve"> je naveo da je riječ o postupku kojeg u okviru Ministarstva prostornog uređenja, graditeljstva i državne imovine vodi Zavod</w:t>
      </w:r>
      <w:r w:rsidR="00B528E7">
        <w:rPr>
          <w:rFonts w:ascii="Times New Roman" w:eastAsia="Times New Roman" w:hAnsi="Times New Roman"/>
          <w:sz w:val="22"/>
          <w:szCs w:val="22"/>
        </w:rPr>
        <w:t xml:space="preserve"> za prostorno planiranje koji priprema</w:t>
      </w:r>
      <w:r>
        <w:rPr>
          <w:rFonts w:ascii="Times New Roman" w:eastAsia="Times New Roman" w:hAnsi="Times New Roman"/>
          <w:sz w:val="22"/>
          <w:szCs w:val="22"/>
        </w:rPr>
        <w:t xml:space="preserve"> nacrt Prostornog plana za donošenje u Saboru RH. Riječ je o dugotrajnom postupku i nada se njegovom skorošnjem završetku.</w:t>
      </w:r>
    </w:p>
    <w:p w:rsidR="004300B1" w:rsidRDefault="004300B1" w:rsidP="004300B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796198" w:rsidRPr="00796198" w:rsidRDefault="00796198" w:rsidP="00796198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96198">
        <w:rPr>
          <w:rFonts w:ascii="Times New Roman" w:eastAsia="Times New Roman" w:hAnsi="Times New Roman"/>
          <w:b/>
          <w:sz w:val="22"/>
          <w:szCs w:val="22"/>
        </w:rPr>
        <w:t xml:space="preserve">Predsjednik </w:t>
      </w:r>
      <w:r w:rsidRPr="00796198">
        <w:rPr>
          <w:rFonts w:ascii="Times New Roman" w:eastAsia="Times New Roman" w:hAnsi="Times New Roman"/>
          <w:sz w:val="22"/>
          <w:szCs w:val="22"/>
        </w:rPr>
        <w:t xml:space="preserve">je stavio prijedlog odluke na glasovanje i </w:t>
      </w:r>
      <w:r>
        <w:rPr>
          <w:rFonts w:ascii="Times New Roman" w:eastAsia="Times New Roman" w:hAnsi="Times New Roman"/>
          <w:sz w:val="22"/>
          <w:szCs w:val="22"/>
        </w:rPr>
        <w:t>konstatirao da je jednoglasno (5 glasova</w:t>
      </w:r>
      <w:r w:rsidRPr="00796198">
        <w:rPr>
          <w:rFonts w:ascii="Times New Roman" w:eastAsia="Times New Roman" w:hAnsi="Times New Roman"/>
          <w:sz w:val="22"/>
          <w:szCs w:val="22"/>
        </w:rPr>
        <w:t xml:space="preserve"> „ZA“) prihvaćena</w:t>
      </w:r>
    </w:p>
    <w:p w:rsidR="00796198" w:rsidRPr="00796198" w:rsidRDefault="00796198" w:rsidP="00796198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796198" w:rsidRPr="00796198" w:rsidRDefault="00796198" w:rsidP="00796198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  <w:r w:rsidRPr="00796198">
        <w:rPr>
          <w:rFonts w:ascii="Times New Roman" w:eastAsia="Times New Roman" w:hAnsi="Times New Roman"/>
          <w:b/>
          <w:sz w:val="22"/>
          <w:szCs w:val="22"/>
        </w:rPr>
        <w:t xml:space="preserve">Odluka o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davanju suglasnosti ravnatelju Javne ustanove Nacionalni park Plitvička jezera </w:t>
      </w:r>
      <w:r w:rsidRPr="00796198">
        <w:rPr>
          <w:rFonts w:ascii="Times New Roman" w:eastAsia="Times New Roman" w:hAnsi="Times New Roman"/>
          <w:b/>
          <w:sz w:val="22"/>
          <w:szCs w:val="22"/>
        </w:rPr>
        <w:t>za sklapanje II. ANEKSA SPORAZUMA o financiranju izrade Izmjene i dopune Prostornog plana područja posebnih obilježja Nacionalnog parka Plitvička jezera“.</w:t>
      </w:r>
    </w:p>
    <w:p w:rsidR="004300B1" w:rsidRDefault="004300B1" w:rsidP="004300B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635F37" w:rsidRDefault="00635F37" w:rsidP="004300B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796198" w:rsidRDefault="00796198" w:rsidP="004300B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96198">
        <w:rPr>
          <w:rFonts w:ascii="Times New Roman" w:eastAsia="Times New Roman" w:hAnsi="Times New Roman"/>
          <w:b/>
          <w:sz w:val="22"/>
          <w:szCs w:val="22"/>
        </w:rPr>
        <w:t>Ad. 3.)</w:t>
      </w:r>
      <w:r>
        <w:rPr>
          <w:rFonts w:ascii="Times New Roman" w:eastAsia="Times New Roman" w:hAnsi="Times New Roman"/>
          <w:sz w:val="22"/>
          <w:szCs w:val="22"/>
        </w:rPr>
        <w:t xml:space="preserve"> Prijedlog </w:t>
      </w:r>
      <w:r w:rsidRPr="00796198">
        <w:rPr>
          <w:rFonts w:ascii="Times New Roman" w:eastAsia="Times New Roman" w:hAnsi="Times New Roman"/>
          <w:sz w:val="22"/>
          <w:szCs w:val="22"/>
        </w:rPr>
        <w:t>Odluke o davanju u zakupu poslovnog prostora na Udbini površine 39 m2</w:t>
      </w:r>
    </w:p>
    <w:p w:rsidR="00796198" w:rsidRDefault="00796198" w:rsidP="00796198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796198" w:rsidRPr="00796198" w:rsidRDefault="00796198" w:rsidP="00796198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96198">
        <w:rPr>
          <w:rFonts w:ascii="Times New Roman" w:eastAsia="Times New Roman" w:hAnsi="Times New Roman"/>
          <w:b/>
          <w:sz w:val="22"/>
          <w:szCs w:val="22"/>
        </w:rPr>
        <w:t>Predsjednik</w:t>
      </w:r>
      <w:r w:rsidRPr="00796198">
        <w:rPr>
          <w:rFonts w:ascii="Times New Roman" w:eastAsia="Times New Roman" w:hAnsi="Times New Roman"/>
          <w:sz w:val="22"/>
          <w:szCs w:val="22"/>
        </w:rPr>
        <w:t xml:space="preserve"> otvara raspravu i daje riječ ravnatelju Ustanove.</w:t>
      </w:r>
    </w:p>
    <w:p w:rsidR="00796198" w:rsidRDefault="00796198" w:rsidP="00796198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96198">
        <w:rPr>
          <w:rFonts w:ascii="Times New Roman" w:eastAsia="Times New Roman" w:hAnsi="Times New Roman"/>
          <w:b/>
          <w:sz w:val="22"/>
          <w:szCs w:val="22"/>
        </w:rPr>
        <w:t xml:space="preserve">Ravnatelj </w:t>
      </w:r>
      <w:r w:rsidRPr="00796198">
        <w:rPr>
          <w:rFonts w:ascii="Times New Roman" w:eastAsia="Times New Roman" w:hAnsi="Times New Roman"/>
          <w:sz w:val="22"/>
          <w:szCs w:val="22"/>
        </w:rPr>
        <w:t>navodi</w:t>
      </w:r>
      <w:r w:rsidR="003F454C">
        <w:rPr>
          <w:rFonts w:ascii="Times New Roman" w:eastAsia="Times New Roman" w:hAnsi="Times New Roman"/>
          <w:sz w:val="22"/>
          <w:szCs w:val="22"/>
        </w:rPr>
        <w:t xml:space="preserve"> da Ustanova sukladno ustrojstvu iz vremena kada su postojala poduzeća za obavljanje raznih djelatnosti ima imovinu i poslovne prostore i izvan područja nacionalnog parka, pa tako i u mjestu Udbina. Predmetni poslovni prostor je u zakupu, zakupodavac je Hattrick – PSK d.o.o. te smo radi isteka važenja ugovora o zakupu ponovno objavili javni natječaj, a na koji je pristigla samo jedna ponuda i to od sadašnjeg zakupoprimca Hattrick – PSK d.o.o.</w:t>
      </w:r>
    </w:p>
    <w:p w:rsidR="00635F37" w:rsidRDefault="003F454C" w:rsidP="00796198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B528E7">
        <w:rPr>
          <w:rFonts w:ascii="Times New Roman" w:eastAsia="Times New Roman" w:hAnsi="Times New Roman"/>
          <w:b/>
          <w:sz w:val="22"/>
          <w:szCs w:val="22"/>
        </w:rPr>
        <w:t>Predsjednik</w:t>
      </w:r>
      <w:r>
        <w:rPr>
          <w:rFonts w:ascii="Times New Roman" w:eastAsia="Times New Roman" w:hAnsi="Times New Roman"/>
          <w:sz w:val="22"/>
          <w:szCs w:val="22"/>
        </w:rPr>
        <w:t xml:space="preserve"> je istaknuo da obzirom na djelatnost koju Ustanova obavlja nije baš prihvatljivo da poslovne prostore dajemo u zakup društvima koji obavljaju djelatnosti kladionice i slično</w:t>
      </w:r>
      <w:r w:rsidR="00B91F95">
        <w:rPr>
          <w:rFonts w:ascii="Times New Roman" w:eastAsia="Times New Roman" w:hAnsi="Times New Roman"/>
          <w:sz w:val="22"/>
          <w:szCs w:val="22"/>
        </w:rPr>
        <w:t xml:space="preserve"> te u budućnosti razmotrimo davanje poslovnih prostora u zakup radi obavljanja </w:t>
      </w:r>
      <w:r w:rsidR="00E55AE3">
        <w:rPr>
          <w:rFonts w:ascii="Times New Roman" w:eastAsia="Times New Roman" w:hAnsi="Times New Roman"/>
          <w:sz w:val="22"/>
          <w:szCs w:val="22"/>
        </w:rPr>
        <w:t>nekih drugih</w:t>
      </w:r>
      <w:r w:rsidR="00B91F95">
        <w:rPr>
          <w:rFonts w:ascii="Times New Roman" w:eastAsia="Times New Roman" w:hAnsi="Times New Roman"/>
          <w:sz w:val="22"/>
          <w:szCs w:val="22"/>
        </w:rPr>
        <w:t xml:space="preserve"> usluga</w:t>
      </w:r>
      <w:r w:rsidR="00E55AE3">
        <w:rPr>
          <w:rFonts w:ascii="Times New Roman" w:eastAsia="Times New Roman" w:hAnsi="Times New Roman"/>
          <w:sz w:val="22"/>
          <w:szCs w:val="22"/>
        </w:rPr>
        <w:t xml:space="preserve"> prihvatljivijih djelovanju javne ustanove</w:t>
      </w:r>
      <w:r w:rsidR="00B91F95">
        <w:rPr>
          <w:rFonts w:ascii="Times New Roman" w:eastAsia="Times New Roman" w:hAnsi="Times New Roman"/>
          <w:sz w:val="22"/>
          <w:szCs w:val="22"/>
        </w:rPr>
        <w:t xml:space="preserve"> odnosno </w:t>
      </w:r>
      <w:r w:rsidR="00E55AE3">
        <w:rPr>
          <w:rFonts w:ascii="Times New Roman" w:eastAsia="Times New Roman" w:hAnsi="Times New Roman"/>
          <w:sz w:val="22"/>
          <w:szCs w:val="22"/>
        </w:rPr>
        <w:t>ukoliko ne postoji interes za zakup, razmislimo o prodaji navedenih prostora.</w:t>
      </w:r>
    </w:p>
    <w:p w:rsidR="00796198" w:rsidRDefault="00796198" w:rsidP="004300B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B91F95" w:rsidRPr="00B91F95" w:rsidRDefault="00B91F95" w:rsidP="00B91F9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B91F95">
        <w:rPr>
          <w:rFonts w:ascii="Times New Roman" w:eastAsia="Times New Roman" w:hAnsi="Times New Roman"/>
          <w:b/>
          <w:sz w:val="22"/>
          <w:szCs w:val="22"/>
        </w:rPr>
        <w:t xml:space="preserve">Predsjednik </w:t>
      </w:r>
      <w:r w:rsidRPr="00B91F95">
        <w:rPr>
          <w:rFonts w:ascii="Times New Roman" w:eastAsia="Times New Roman" w:hAnsi="Times New Roman"/>
          <w:sz w:val="22"/>
          <w:szCs w:val="22"/>
        </w:rPr>
        <w:t>je stavio prijedlog odluke na glasovanje i konstatirao da je jednoglasno (5 glasova „ZA“) prihvaćena</w:t>
      </w:r>
    </w:p>
    <w:p w:rsidR="00B91F95" w:rsidRPr="00B91F95" w:rsidRDefault="00B91F95" w:rsidP="00B91F9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B91F95" w:rsidRDefault="00B91F95" w:rsidP="00B91F95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  <w:r w:rsidRPr="00B91F95">
        <w:rPr>
          <w:rFonts w:ascii="Times New Roman" w:eastAsia="Times New Roman" w:hAnsi="Times New Roman"/>
          <w:b/>
          <w:sz w:val="22"/>
          <w:szCs w:val="22"/>
        </w:rPr>
        <w:t xml:space="preserve">Odluka o davanju </w:t>
      </w:r>
      <w:r>
        <w:rPr>
          <w:rFonts w:ascii="Times New Roman" w:eastAsia="Times New Roman" w:hAnsi="Times New Roman"/>
          <w:b/>
          <w:sz w:val="22"/>
          <w:szCs w:val="22"/>
        </w:rPr>
        <w:t>u zakup poslovnog prostora na Udbini površine 39 m2</w:t>
      </w:r>
    </w:p>
    <w:p w:rsidR="00B91F95" w:rsidRDefault="00B91F95" w:rsidP="00B91F9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635F37" w:rsidRDefault="00635F37" w:rsidP="00B91F9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B91F95" w:rsidRPr="00B91F95" w:rsidRDefault="00B91F95" w:rsidP="00B91F95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 xml:space="preserve">Ad. 4.) </w:t>
      </w:r>
      <w:r w:rsidRPr="00B91F95">
        <w:rPr>
          <w:rFonts w:ascii="Times New Roman" w:eastAsia="Times New Roman" w:hAnsi="Times New Roman"/>
          <w:sz w:val="22"/>
          <w:szCs w:val="22"/>
        </w:rPr>
        <w:t>Prijedlog Odluke o davanju suglasnosti ravnatelju Javne ustanove Nacionalni park Plitvička jezera na Odluke o odabiru u postupku javne nabave:</w:t>
      </w:r>
    </w:p>
    <w:p w:rsidR="00B91F95" w:rsidRPr="00B91F95" w:rsidRDefault="00B91F95" w:rsidP="00B528E7">
      <w:pPr>
        <w:suppressAutoHyphens/>
        <w:autoSpaceDN w:val="0"/>
        <w:ind w:left="1413" w:hanging="705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B91F95">
        <w:rPr>
          <w:rFonts w:ascii="Times New Roman" w:eastAsia="Times New Roman" w:hAnsi="Times New Roman"/>
          <w:sz w:val="22"/>
          <w:szCs w:val="22"/>
        </w:rPr>
        <w:t>4.1.</w:t>
      </w:r>
      <w:r w:rsidRPr="00B91F95">
        <w:rPr>
          <w:rFonts w:ascii="Times New Roman" w:eastAsia="Times New Roman" w:hAnsi="Times New Roman"/>
          <w:sz w:val="22"/>
          <w:szCs w:val="22"/>
        </w:rPr>
        <w:tab/>
        <w:t>Bezalkoholna pića za ugostiteljstvo i trgovinu; grupa 1: Gazirani i prirodni sokovi, ledeni čajevi i ostalo</w:t>
      </w:r>
    </w:p>
    <w:p w:rsidR="00B91F95" w:rsidRPr="00B91F95" w:rsidRDefault="00B91F95" w:rsidP="00B91F95">
      <w:pPr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B91F95">
        <w:rPr>
          <w:rFonts w:ascii="Times New Roman" w:eastAsia="Times New Roman" w:hAnsi="Times New Roman"/>
          <w:sz w:val="22"/>
          <w:szCs w:val="22"/>
        </w:rPr>
        <w:t>4.2.</w:t>
      </w:r>
      <w:r w:rsidRPr="00B91F95">
        <w:rPr>
          <w:rFonts w:ascii="Times New Roman" w:eastAsia="Times New Roman" w:hAnsi="Times New Roman"/>
          <w:sz w:val="22"/>
          <w:szCs w:val="22"/>
        </w:rPr>
        <w:tab/>
        <w:t>Bezalkoholna pića za ugostiteljstvo i trgovinu; grupa 2: Mineralna voda – asortiman A</w:t>
      </w:r>
    </w:p>
    <w:p w:rsidR="004300B1" w:rsidRDefault="004300B1" w:rsidP="00783E8D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635F37" w:rsidRDefault="00635F37" w:rsidP="00783E8D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635F37" w:rsidRP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635F37">
        <w:rPr>
          <w:rFonts w:ascii="Times New Roman" w:eastAsia="Times New Roman" w:hAnsi="Times New Roman"/>
          <w:b/>
          <w:sz w:val="22"/>
          <w:szCs w:val="22"/>
        </w:rPr>
        <w:t>Predsjednik</w:t>
      </w:r>
      <w:r w:rsidRPr="00635F37">
        <w:rPr>
          <w:rFonts w:ascii="Times New Roman" w:eastAsia="Times New Roman" w:hAnsi="Times New Roman"/>
          <w:sz w:val="22"/>
          <w:szCs w:val="22"/>
        </w:rPr>
        <w:t xml:space="preserve"> otvara raspravu i daje riječ </w:t>
      </w:r>
      <w:r>
        <w:rPr>
          <w:rFonts w:ascii="Times New Roman" w:eastAsia="Times New Roman" w:hAnsi="Times New Roman"/>
          <w:sz w:val="22"/>
          <w:szCs w:val="22"/>
        </w:rPr>
        <w:t xml:space="preserve">ravnatelju i </w:t>
      </w:r>
      <w:r w:rsidRPr="00635F37">
        <w:rPr>
          <w:rFonts w:ascii="Times New Roman" w:eastAsia="Times New Roman" w:hAnsi="Times New Roman"/>
          <w:sz w:val="22"/>
          <w:szCs w:val="22"/>
        </w:rPr>
        <w:t>voditeljici Odjela nabave, Sandi</w:t>
      </w:r>
      <w:r>
        <w:rPr>
          <w:rFonts w:ascii="Times New Roman" w:eastAsia="Times New Roman" w:hAnsi="Times New Roman"/>
          <w:sz w:val="22"/>
          <w:szCs w:val="22"/>
        </w:rPr>
        <w:t xml:space="preserve"> Sertić koja je pojedinačno iznij</w:t>
      </w:r>
      <w:r w:rsidRPr="00635F37">
        <w:rPr>
          <w:rFonts w:ascii="Times New Roman" w:eastAsia="Times New Roman" w:hAnsi="Times New Roman"/>
          <w:sz w:val="22"/>
          <w:szCs w:val="22"/>
        </w:rPr>
        <w:t>ela podatke o provedenim postupcima nabave.</w:t>
      </w:r>
    </w:p>
    <w:p w:rsid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635F37" w:rsidRP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635F37">
        <w:rPr>
          <w:rFonts w:ascii="Times New Roman" w:eastAsia="Times New Roman" w:hAnsi="Times New Roman"/>
          <w:b/>
          <w:sz w:val="22"/>
          <w:szCs w:val="22"/>
        </w:rPr>
        <w:t>Ravnatelj</w:t>
      </w:r>
      <w:r>
        <w:rPr>
          <w:rFonts w:ascii="Times New Roman" w:eastAsia="Times New Roman" w:hAnsi="Times New Roman"/>
          <w:sz w:val="22"/>
          <w:szCs w:val="22"/>
        </w:rPr>
        <w:t xml:space="preserve"> je naveo da je riječ o redovnim postupcima nabave, koji se provode kontinuirano.</w:t>
      </w:r>
    </w:p>
    <w:p w:rsid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635F37">
        <w:rPr>
          <w:rFonts w:ascii="Times New Roman" w:eastAsia="Times New Roman" w:hAnsi="Times New Roman"/>
          <w:b/>
          <w:sz w:val="22"/>
          <w:szCs w:val="22"/>
        </w:rPr>
        <w:t>Sanda Sertić</w:t>
      </w:r>
      <w:r w:rsidRPr="00635F37">
        <w:rPr>
          <w:rFonts w:ascii="Times New Roman" w:eastAsia="Times New Roman" w:hAnsi="Times New Roman"/>
          <w:sz w:val="22"/>
          <w:szCs w:val="22"/>
        </w:rPr>
        <w:t xml:space="preserve"> je istaknula da je</w:t>
      </w:r>
      <w:r>
        <w:rPr>
          <w:rFonts w:ascii="Times New Roman" w:eastAsia="Times New Roman" w:hAnsi="Times New Roman"/>
          <w:sz w:val="22"/>
          <w:szCs w:val="22"/>
        </w:rPr>
        <w:t xml:space="preserve"> riječ o postupku nabave velike vrijednosti, podijeljenom na četiri grupe. Kod obje grupe za čiji odabir je potrebna suglasnost Upravnog vijeća, odabrana je ponuda od ROTO DINAMIC d.o.o. s cijenom ponude od 354.283,30 EUR bez pdv-a za grupu 1  i 169.329,00 EUR bez pdv-a za grupu 2.</w:t>
      </w:r>
    </w:p>
    <w:p w:rsid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635F37">
        <w:rPr>
          <w:rFonts w:ascii="Times New Roman" w:eastAsia="Times New Roman" w:hAnsi="Times New Roman"/>
          <w:b/>
          <w:sz w:val="22"/>
          <w:szCs w:val="22"/>
        </w:rPr>
        <w:t>Predsjednik</w:t>
      </w:r>
      <w:r>
        <w:rPr>
          <w:rFonts w:ascii="Times New Roman" w:eastAsia="Times New Roman" w:hAnsi="Times New Roman"/>
          <w:sz w:val="22"/>
          <w:szCs w:val="22"/>
        </w:rPr>
        <w:t xml:space="preserve"> je naglasio važnost da se vodi računa o ambalaži te da se izbjegava nabava proizvoda u plastičnoj </w:t>
      </w:r>
      <w:r w:rsidR="00E55AE3">
        <w:rPr>
          <w:rFonts w:ascii="Times New Roman" w:eastAsia="Times New Roman" w:hAnsi="Times New Roman"/>
          <w:sz w:val="22"/>
          <w:szCs w:val="22"/>
        </w:rPr>
        <w:t xml:space="preserve">ili jednokratnoj </w:t>
      </w:r>
      <w:r>
        <w:rPr>
          <w:rFonts w:ascii="Times New Roman" w:eastAsia="Times New Roman" w:hAnsi="Times New Roman"/>
          <w:sz w:val="22"/>
          <w:szCs w:val="22"/>
        </w:rPr>
        <w:t xml:space="preserve">ambalaži. </w:t>
      </w:r>
    </w:p>
    <w:p w:rsidR="00635F37" w:rsidRP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635F37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635F37" w:rsidRP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635F37" w:rsidRP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635F37">
        <w:rPr>
          <w:rFonts w:ascii="Times New Roman" w:eastAsia="Times New Roman" w:hAnsi="Times New Roman"/>
          <w:b/>
          <w:sz w:val="22"/>
          <w:szCs w:val="22"/>
        </w:rPr>
        <w:t xml:space="preserve">Predsjednik </w:t>
      </w:r>
      <w:r w:rsidRPr="00635F37">
        <w:rPr>
          <w:rFonts w:ascii="Times New Roman" w:eastAsia="Times New Roman" w:hAnsi="Times New Roman"/>
          <w:sz w:val="22"/>
          <w:szCs w:val="22"/>
        </w:rPr>
        <w:t xml:space="preserve">je nakon provedene rasprave, stavio prijedlog odluke na glasovanje i </w:t>
      </w:r>
      <w:r>
        <w:rPr>
          <w:rFonts w:ascii="Times New Roman" w:eastAsia="Times New Roman" w:hAnsi="Times New Roman"/>
          <w:sz w:val="22"/>
          <w:szCs w:val="22"/>
        </w:rPr>
        <w:t>konstatirao da su</w:t>
      </w:r>
      <w:r w:rsidRPr="00635F37">
        <w:rPr>
          <w:rFonts w:ascii="Times New Roman" w:eastAsia="Times New Roman" w:hAnsi="Times New Roman"/>
          <w:sz w:val="22"/>
          <w:szCs w:val="22"/>
        </w:rPr>
        <w:t xml:space="preserve"> jednoglasno (5 glasova</w:t>
      </w:r>
      <w:r>
        <w:rPr>
          <w:rFonts w:ascii="Times New Roman" w:eastAsia="Times New Roman" w:hAnsi="Times New Roman"/>
          <w:sz w:val="22"/>
          <w:szCs w:val="22"/>
        </w:rPr>
        <w:t xml:space="preserve"> „ZA“) prihvaćene</w:t>
      </w:r>
    </w:p>
    <w:p w:rsidR="00635F37" w:rsidRP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635F37" w:rsidRPr="00635F37" w:rsidRDefault="00635F37" w:rsidP="00635F37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635F37">
        <w:rPr>
          <w:rFonts w:ascii="Times New Roman" w:eastAsia="Times New Roman" w:hAnsi="Times New Roman"/>
          <w:b/>
          <w:sz w:val="22"/>
          <w:szCs w:val="22"/>
        </w:rPr>
        <w:t>Odluka o davanju suglasn</w:t>
      </w:r>
      <w:r>
        <w:rPr>
          <w:rFonts w:ascii="Times New Roman" w:eastAsia="Times New Roman" w:hAnsi="Times New Roman"/>
          <w:b/>
          <w:sz w:val="22"/>
          <w:szCs w:val="22"/>
        </w:rPr>
        <w:t xml:space="preserve">osti ravnatelju Javne ustanove </w:t>
      </w:r>
      <w:r w:rsidRPr="00635F37">
        <w:rPr>
          <w:rFonts w:ascii="Times New Roman" w:eastAsia="Times New Roman" w:hAnsi="Times New Roman"/>
          <w:b/>
          <w:sz w:val="22"/>
          <w:szCs w:val="22"/>
        </w:rPr>
        <w:t xml:space="preserve">Nacionalni park </w:t>
      </w:r>
      <w:r>
        <w:rPr>
          <w:rFonts w:ascii="Times New Roman" w:eastAsia="Times New Roman" w:hAnsi="Times New Roman"/>
          <w:b/>
          <w:sz w:val="22"/>
          <w:szCs w:val="22"/>
        </w:rPr>
        <w:t>Plitvička jezera</w:t>
      </w:r>
      <w:r w:rsidRPr="00635F37">
        <w:rPr>
          <w:rFonts w:ascii="Times New Roman" w:eastAsia="Times New Roman" w:hAnsi="Times New Roman"/>
          <w:b/>
          <w:sz w:val="22"/>
          <w:szCs w:val="22"/>
        </w:rPr>
        <w:t xml:space="preserve"> na Odluku o odabiru u postupku javne nabave –</w:t>
      </w:r>
      <w:r w:rsidRPr="00635F37">
        <w:rPr>
          <w:rFonts w:ascii="Times New Roman" w:eastAsia="Times New Roman" w:hAnsi="Times New Roman"/>
          <w:sz w:val="22"/>
          <w:szCs w:val="22"/>
        </w:rPr>
        <w:t xml:space="preserve"> </w:t>
      </w:r>
      <w:r w:rsidRPr="00635F37">
        <w:rPr>
          <w:rFonts w:ascii="Times New Roman" w:eastAsia="Times New Roman" w:hAnsi="Times New Roman"/>
          <w:b/>
          <w:sz w:val="22"/>
          <w:szCs w:val="22"/>
        </w:rPr>
        <w:t>Bezalkoholna pića za ugostiteljstvo i trgovinu; grupa 1: Gazirani i prirodni sokovi, ledeni čajevi i ostalo</w:t>
      </w:r>
    </w:p>
    <w:p w:rsidR="00635F37" w:rsidRPr="00635F37" w:rsidRDefault="00635F37" w:rsidP="00635F37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635F37">
        <w:rPr>
          <w:rFonts w:ascii="Times New Roman" w:eastAsia="Times New Roman" w:hAnsi="Times New Roman"/>
          <w:b/>
          <w:sz w:val="22"/>
          <w:szCs w:val="22"/>
        </w:rPr>
        <w:t>Odluka o davanju suglasn</w:t>
      </w:r>
      <w:r>
        <w:rPr>
          <w:rFonts w:ascii="Times New Roman" w:eastAsia="Times New Roman" w:hAnsi="Times New Roman"/>
          <w:b/>
          <w:sz w:val="22"/>
          <w:szCs w:val="22"/>
        </w:rPr>
        <w:t xml:space="preserve">osti ravnatelju Javne ustanove </w:t>
      </w:r>
      <w:r w:rsidRPr="00635F37">
        <w:rPr>
          <w:rFonts w:ascii="Times New Roman" w:eastAsia="Times New Roman" w:hAnsi="Times New Roman"/>
          <w:b/>
          <w:sz w:val="22"/>
          <w:szCs w:val="22"/>
        </w:rPr>
        <w:t xml:space="preserve">Nacionalni park </w:t>
      </w:r>
      <w:r>
        <w:rPr>
          <w:rFonts w:ascii="Times New Roman" w:eastAsia="Times New Roman" w:hAnsi="Times New Roman"/>
          <w:b/>
          <w:sz w:val="22"/>
          <w:szCs w:val="22"/>
        </w:rPr>
        <w:t>Plitvička jezera</w:t>
      </w:r>
      <w:r w:rsidRPr="00635F37">
        <w:rPr>
          <w:rFonts w:ascii="Times New Roman" w:eastAsia="Times New Roman" w:hAnsi="Times New Roman"/>
          <w:b/>
          <w:sz w:val="22"/>
          <w:szCs w:val="22"/>
        </w:rPr>
        <w:t xml:space="preserve"> na Odluku o odabiru u postupku javne nabave –</w:t>
      </w:r>
      <w:r w:rsidRPr="00635F37">
        <w:rPr>
          <w:rFonts w:ascii="Times New Roman" w:eastAsia="Times New Roman" w:hAnsi="Times New Roman"/>
          <w:sz w:val="22"/>
          <w:szCs w:val="22"/>
        </w:rPr>
        <w:t xml:space="preserve"> </w:t>
      </w:r>
      <w:r w:rsidRPr="00635F37">
        <w:rPr>
          <w:rFonts w:ascii="Times New Roman" w:eastAsia="Times New Roman" w:hAnsi="Times New Roman"/>
          <w:b/>
          <w:sz w:val="22"/>
          <w:szCs w:val="22"/>
        </w:rPr>
        <w:t>Bezalkoholna pića za ugostiteljstvo i trgovinu; grupa 2: Mineralna voda – asortiman A</w:t>
      </w:r>
    </w:p>
    <w:p w:rsid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635F37" w:rsidRDefault="00635F37" w:rsidP="00B528E7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Ad. 5.) </w:t>
      </w:r>
      <w:r>
        <w:rPr>
          <w:rFonts w:ascii="Times New Roman" w:hAnsi="Times New Roman"/>
          <w:sz w:val="22"/>
          <w:szCs w:val="22"/>
        </w:rPr>
        <w:t>Prijedlog Odluke o davanju suglasnosti ravnatelju Javne ustanove Nacionalni park Plitvička jezera za pokretanje postupaka javne nabave:</w:t>
      </w:r>
    </w:p>
    <w:p w:rsidR="00635F37" w:rsidRPr="00635F37" w:rsidRDefault="00635F37" w:rsidP="00635F37">
      <w:pPr>
        <w:pStyle w:val="Odlomakpopisa"/>
        <w:numPr>
          <w:ilvl w:val="1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635F37">
        <w:rPr>
          <w:rFonts w:ascii="Times New Roman" w:hAnsi="Times New Roman"/>
          <w:sz w:val="22"/>
          <w:szCs w:val="22"/>
        </w:rPr>
        <w:t>Radovi na rekonstrukciji i opremanju – hotel Plitvice</w:t>
      </w:r>
    </w:p>
    <w:p w:rsidR="00635F37" w:rsidRPr="00635F37" w:rsidRDefault="00635F37" w:rsidP="00635F37">
      <w:pPr>
        <w:pStyle w:val="Odlomakpopisa"/>
        <w:numPr>
          <w:ilvl w:val="1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635F37">
        <w:rPr>
          <w:rFonts w:ascii="Times New Roman" w:hAnsi="Times New Roman"/>
          <w:sz w:val="22"/>
          <w:szCs w:val="22"/>
        </w:rPr>
        <w:t>Radovi na rekonstrukciji i opremanju – hotel Bellevue</w:t>
      </w:r>
    </w:p>
    <w:p w:rsidR="00635F37" w:rsidRP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635F37" w:rsidRPr="00796198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96198">
        <w:rPr>
          <w:rFonts w:ascii="Times New Roman" w:eastAsia="Times New Roman" w:hAnsi="Times New Roman"/>
          <w:b/>
          <w:sz w:val="22"/>
          <w:szCs w:val="22"/>
        </w:rPr>
        <w:t>Predsjednik</w:t>
      </w:r>
      <w:r w:rsidRPr="00796198">
        <w:rPr>
          <w:rFonts w:ascii="Times New Roman" w:eastAsia="Times New Roman" w:hAnsi="Times New Roman"/>
          <w:sz w:val="22"/>
          <w:szCs w:val="22"/>
        </w:rPr>
        <w:t xml:space="preserve"> otvara raspravu i daje riječ </w:t>
      </w:r>
      <w:r>
        <w:rPr>
          <w:rFonts w:ascii="Times New Roman" w:eastAsia="Times New Roman" w:hAnsi="Times New Roman"/>
          <w:sz w:val="22"/>
          <w:szCs w:val="22"/>
        </w:rPr>
        <w:t>ravnatelju Ustanove.</w:t>
      </w:r>
    </w:p>
    <w:p w:rsid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Ravnatelj </w:t>
      </w:r>
      <w:r w:rsidR="00A76284">
        <w:rPr>
          <w:rFonts w:ascii="Times New Roman" w:eastAsia="Times New Roman" w:hAnsi="Times New Roman"/>
          <w:sz w:val="22"/>
          <w:szCs w:val="22"/>
        </w:rPr>
        <w:t>je naveo da su krajem 2023. godine objavljeni natječaji za rekonstrukciju i opremanje hotela Plitvice i Bellevue. Pristigle su ponude s vrlo visokim cijenama, iznad procijenjene vrijednosti, slijedom čega je poništen predmetni postupak nabave i potrebno je pokrenuti novi. Procijenjene vrijednosti su ostale iste, a ublaženi su kriteriji za odabir ponude.</w:t>
      </w:r>
    </w:p>
    <w:p w:rsidR="00A76284" w:rsidRDefault="00B528E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Katarina Marković</w:t>
      </w:r>
      <w:r w:rsidR="00A76284">
        <w:rPr>
          <w:rFonts w:ascii="Times New Roman" w:eastAsia="Times New Roman" w:hAnsi="Times New Roman"/>
          <w:sz w:val="22"/>
          <w:szCs w:val="22"/>
        </w:rPr>
        <w:t>, je potvrdila da su pristigle ponude odnosno cijene ponuda puno više od procijenjenih vrijednosti, konkretno kod hotela B</w:t>
      </w:r>
      <w:r>
        <w:rPr>
          <w:rFonts w:ascii="Times New Roman" w:eastAsia="Times New Roman" w:hAnsi="Times New Roman"/>
          <w:sz w:val="22"/>
          <w:szCs w:val="22"/>
        </w:rPr>
        <w:t xml:space="preserve">ellevue </w:t>
      </w:r>
      <w:r w:rsidR="00A76284">
        <w:rPr>
          <w:rFonts w:ascii="Times New Roman" w:eastAsia="Times New Roman" w:hAnsi="Times New Roman"/>
          <w:sz w:val="22"/>
          <w:szCs w:val="22"/>
        </w:rPr>
        <w:t>6,8 milijuna eura, a kod hotela Plitvice 9,7 milijuna eura. Prilikom pokretanja novih postupaka nabave, usuglasili smo da bi procijenjena vrijednost trebala ostati jednaka, a kod kriterija za odabir ponude, ublažili bi one kriterije koji se odnose na tehničku i stručnu sposobnost ponuditelja kao i izmjene u specifičnom iskustvu stručnjaka koje ćemo tražiti, na način da se više „otvorimo prema tržištu“, a pri tome ne ugrozi kvaliteta stručnjaka.</w:t>
      </w:r>
    </w:p>
    <w:p w:rsidR="00A76284" w:rsidRDefault="00A76284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Članovi su po ovoj točki dnevnog rednog kratko prokomentirali postupke nabave i način realizacije.</w:t>
      </w:r>
    </w:p>
    <w:p w:rsidR="00A76284" w:rsidRDefault="00A76284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A76284" w:rsidRPr="00A76284" w:rsidRDefault="00A76284" w:rsidP="00A76284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A76284">
        <w:rPr>
          <w:rFonts w:ascii="Times New Roman" w:eastAsia="Times New Roman" w:hAnsi="Times New Roman"/>
          <w:b/>
          <w:sz w:val="22"/>
          <w:szCs w:val="22"/>
        </w:rPr>
        <w:t xml:space="preserve">Predsjednik </w:t>
      </w:r>
      <w:r w:rsidRPr="00A76284">
        <w:rPr>
          <w:rFonts w:ascii="Times New Roman" w:eastAsia="Times New Roman" w:hAnsi="Times New Roman"/>
          <w:sz w:val="22"/>
          <w:szCs w:val="22"/>
        </w:rPr>
        <w:t>je nakon provedene rasprave, stavio prijedlog odluke na glasovanje i konstatirao da su jednoglasno (5 glasova „ZA“) prihvaćene</w:t>
      </w:r>
    </w:p>
    <w:p w:rsidR="00A76284" w:rsidRPr="00A76284" w:rsidRDefault="00A76284" w:rsidP="00A76284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A76284" w:rsidRPr="00A76284" w:rsidRDefault="00A76284" w:rsidP="00A76284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A76284">
        <w:rPr>
          <w:rFonts w:ascii="Times New Roman" w:eastAsia="Times New Roman" w:hAnsi="Times New Roman"/>
          <w:b/>
          <w:sz w:val="22"/>
          <w:szCs w:val="22"/>
        </w:rPr>
        <w:t xml:space="preserve">Odluka o davanju suglasnosti ravnatelju Javne ustanove Nacionalni park Plitvička jezera </w:t>
      </w:r>
      <w:r>
        <w:rPr>
          <w:rFonts w:ascii="Times New Roman" w:eastAsia="Times New Roman" w:hAnsi="Times New Roman"/>
          <w:b/>
          <w:sz w:val="22"/>
          <w:szCs w:val="22"/>
        </w:rPr>
        <w:t>za pokretanje postupaka javne nabave</w:t>
      </w:r>
      <w:r w:rsidRPr="00A76284">
        <w:rPr>
          <w:rFonts w:ascii="Times New Roman" w:eastAsia="Times New Roman" w:hAnsi="Times New Roman"/>
          <w:b/>
          <w:sz w:val="22"/>
          <w:szCs w:val="22"/>
        </w:rPr>
        <w:t xml:space="preserve"> –</w:t>
      </w:r>
      <w:r w:rsidRPr="00A76284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>Radovi na rekonstrukciji i opremanju – hotel Plitvice</w:t>
      </w:r>
    </w:p>
    <w:p w:rsidR="00A76284" w:rsidRPr="00A76284" w:rsidRDefault="00A76284" w:rsidP="00A76284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A76284">
        <w:rPr>
          <w:rFonts w:ascii="Times New Roman" w:eastAsia="Times New Roman" w:hAnsi="Times New Roman"/>
          <w:b/>
          <w:sz w:val="22"/>
          <w:szCs w:val="22"/>
        </w:rPr>
        <w:lastRenderedPageBreak/>
        <w:t xml:space="preserve">Odluka o davanju suglasnosti ravnatelju Javne ustanove Nacionalni park Plitvička jezera </w:t>
      </w:r>
      <w:r>
        <w:rPr>
          <w:rFonts w:ascii="Times New Roman" w:eastAsia="Times New Roman" w:hAnsi="Times New Roman"/>
          <w:b/>
          <w:sz w:val="22"/>
          <w:szCs w:val="22"/>
        </w:rPr>
        <w:t>za pokretanje postupaka javne nabave</w:t>
      </w:r>
      <w:r w:rsidRPr="00A76284">
        <w:rPr>
          <w:rFonts w:ascii="Times New Roman" w:eastAsia="Times New Roman" w:hAnsi="Times New Roman"/>
          <w:b/>
          <w:sz w:val="22"/>
          <w:szCs w:val="22"/>
        </w:rPr>
        <w:t xml:space="preserve"> –</w:t>
      </w:r>
      <w:r w:rsidRPr="00A76284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>Radovi na rekonstrukciji i opremanju – hotel Bellevue</w:t>
      </w:r>
    </w:p>
    <w:p w:rsidR="00A76284" w:rsidRPr="00635F37" w:rsidRDefault="00A76284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635F37" w:rsidRPr="00635F37" w:rsidRDefault="00635F37" w:rsidP="00635F3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954B93" w:rsidRPr="00AB2CEC" w:rsidRDefault="00954B93" w:rsidP="00954B93">
      <w:pPr>
        <w:rPr>
          <w:rFonts w:ascii="Times New Roman" w:hAnsi="Times New Roman"/>
          <w:b/>
          <w:sz w:val="22"/>
          <w:szCs w:val="22"/>
        </w:rPr>
      </w:pPr>
    </w:p>
    <w:p w:rsidR="00954B93" w:rsidRPr="00AB2CEC" w:rsidRDefault="00954B93" w:rsidP="00954B93">
      <w:pPr>
        <w:rPr>
          <w:rFonts w:ascii="Times New Roman" w:hAnsi="Times New Roman"/>
          <w:b/>
          <w:sz w:val="22"/>
          <w:szCs w:val="22"/>
        </w:rPr>
      </w:pPr>
    </w:p>
    <w:p w:rsidR="00915ADE" w:rsidRPr="00AB2CEC" w:rsidRDefault="00A76284" w:rsidP="00954B93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Ad. 6</w:t>
      </w:r>
      <w:r w:rsidR="00954B93" w:rsidRPr="00AB2CEC">
        <w:rPr>
          <w:rFonts w:ascii="Times New Roman" w:eastAsia="Times New Roman" w:hAnsi="Times New Roman"/>
          <w:b/>
        </w:rPr>
        <w:t>.)</w:t>
      </w:r>
      <w:r w:rsidR="00954B93" w:rsidRPr="00AB2CEC">
        <w:rPr>
          <w:rFonts w:ascii="Times New Roman" w:eastAsia="Times New Roman" w:hAnsi="Times New Roman"/>
        </w:rPr>
        <w:t xml:space="preserve"> </w:t>
      </w:r>
      <w:r w:rsidRPr="00B528E7">
        <w:rPr>
          <w:rFonts w:ascii="Times New Roman" w:hAnsi="Times New Roman"/>
        </w:rPr>
        <w:t>Prijedlog odluke o davanju suglasnosti na IV. izmjene i dopune Plana nabave Javne ustanove Nacionalni park Plitvička jezera</w:t>
      </w:r>
      <w:r w:rsidR="001264CC" w:rsidRPr="00B528E7">
        <w:rPr>
          <w:rFonts w:ascii="Times New Roman" w:hAnsi="Times New Roman"/>
        </w:rPr>
        <w:t xml:space="preserve"> za 2024. godine</w:t>
      </w:r>
    </w:p>
    <w:p w:rsidR="00954B93" w:rsidRPr="00AB2CEC" w:rsidRDefault="00954B93" w:rsidP="00954B9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954B93" w:rsidRPr="00AB2CEC" w:rsidRDefault="00954B93" w:rsidP="00954B9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AB2CEC">
        <w:rPr>
          <w:rFonts w:ascii="Times New Roman" w:eastAsia="Times New Roman" w:hAnsi="Times New Roman"/>
          <w:b/>
          <w:sz w:val="22"/>
          <w:szCs w:val="22"/>
        </w:rPr>
        <w:t>Predsjednik</w:t>
      </w:r>
      <w:r w:rsidRPr="00AB2CEC">
        <w:rPr>
          <w:rFonts w:ascii="Times New Roman" w:eastAsia="Times New Roman" w:hAnsi="Times New Roman"/>
          <w:sz w:val="22"/>
          <w:szCs w:val="22"/>
        </w:rPr>
        <w:t xml:space="preserve"> otvara raspravu i</w:t>
      </w:r>
      <w:r w:rsidR="00915ADE" w:rsidRPr="00AB2CEC">
        <w:rPr>
          <w:rFonts w:ascii="Times New Roman" w:eastAsia="Times New Roman" w:hAnsi="Times New Roman"/>
          <w:sz w:val="22"/>
          <w:szCs w:val="22"/>
        </w:rPr>
        <w:t xml:space="preserve"> daje riječ, </w:t>
      </w:r>
      <w:r w:rsidR="007A18B7">
        <w:rPr>
          <w:rFonts w:ascii="Times New Roman" w:eastAsia="Times New Roman" w:hAnsi="Times New Roman"/>
          <w:sz w:val="22"/>
          <w:szCs w:val="22"/>
        </w:rPr>
        <w:t>voditeljici nabave</w:t>
      </w:r>
      <w:r w:rsidRPr="00AB2CEC">
        <w:rPr>
          <w:rFonts w:ascii="Times New Roman" w:eastAsia="Times New Roman" w:hAnsi="Times New Roman"/>
          <w:sz w:val="22"/>
          <w:szCs w:val="22"/>
        </w:rPr>
        <w:t>.</w:t>
      </w:r>
    </w:p>
    <w:p w:rsidR="007A18B7" w:rsidRDefault="007A18B7" w:rsidP="00954B9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Sanda Sertić</w:t>
      </w:r>
      <w:r>
        <w:rPr>
          <w:rFonts w:ascii="Times New Roman" w:eastAsia="Times New Roman" w:hAnsi="Times New Roman"/>
          <w:sz w:val="22"/>
          <w:szCs w:val="22"/>
        </w:rPr>
        <w:t>, je obrazložila prirodu izmjena sukladno dostavljenim materijalima, riječ je o redovnim izmjenama, imamo dva postupka nabave koja brišemo zbog rekonstrukturiranja odnosno promijenjenih uvjeta te pet postupaka dopunjujemo, a radi se uglavnom o promjenama procijenjenih vrijednosti.</w:t>
      </w:r>
    </w:p>
    <w:p w:rsidR="007A18B7" w:rsidRDefault="007A18B7" w:rsidP="00954B9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7A18B7" w:rsidRPr="007A18B7" w:rsidRDefault="007A18B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A18B7">
        <w:rPr>
          <w:rFonts w:ascii="Times New Roman" w:eastAsia="Times New Roman" w:hAnsi="Times New Roman"/>
          <w:b/>
          <w:sz w:val="22"/>
          <w:szCs w:val="22"/>
        </w:rPr>
        <w:t xml:space="preserve">Predsjednik </w:t>
      </w:r>
      <w:r w:rsidRPr="007A18B7">
        <w:rPr>
          <w:rFonts w:ascii="Times New Roman" w:eastAsia="Times New Roman" w:hAnsi="Times New Roman"/>
          <w:sz w:val="22"/>
          <w:szCs w:val="22"/>
        </w:rPr>
        <w:t>je nakon provedene rasprave, stavio prijedlog odluke na glasovanje i konstatirao da su jednoglasno (5 glasova „ZA“) prihvaćene</w:t>
      </w:r>
    </w:p>
    <w:p w:rsidR="007A18B7" w:rsidRPr="007A18B7" w:rsidRDefault="007A18B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7A18B7" w:rsidRPr="007A18B7" w:rsidRDefault="007A18B7" w:rsidP="007A18B7">
      <w:pPr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A18B7">
        <w:rPr>
          <w:rFonts w:ascii="Times New Roman" w:eastAsia="Times New Roman" w:hAnsi="Times New Roman"/>
          <w:b/>
          <w:sz w:val="22"/>
          <w:szCs w:val="22"/>
        </w:rPr>
        <w:t xml:space="preserve">Odluka o davanju suglasnosti </w:t>
      </w:r>
      <w:r>
        <w:rPr>
          <w:rFonts w:ascii="Times New Roman" w:eastAsia="Times New Roman" w:hAnsi="Times New Roman"/>
          <w:b/>
          <w:sz w:val="22"/>
          <w:szCs w:val="22"/>
        </w:rPr>
        <w:t>na IV. izmjene i dopune Plana nabave Javne ustanove Nacionalni park Plitvička jezera za 2024. godinu</w:t>
      </w:r>
    </w:p>
    <w:p w:rsidR="007A18B7" w:rsidRDefault="007A18B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B528E7" w:rsidRDefault="00B528E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sz w:val="22"/>
          <w:szCs w:val="22"/>
        </w:rPr>
      </w:pPr>
    </w:p>
    <w:p w:rsidR="007A18B7" w:rsidRDefault="007A18B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Ad. 7.) </w:t>
      </w:r>
      <w:r>
        <w:rPr>
          <w:rFonts w:ascii="Times New Roman" w:eastAsia="Times New Roman" w:hAnsi="Times New Roman"/>
          <w:sz w:val="22"/>
          <w:szCs w:val="22"/>
        </w:rPr>
        <w:t>Razno</w:t>
      </w:r>
    </w:p>
    <w:p w:rsidR="007A18B7" w:rsidRDefault="007A18B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7A18B7" w:rsidRDefault="007A18B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Predsjednik otvara raspravu i daje riječ v.d. glavnom čuvaru prirode i stručnom voditelju Ustanove.</w:t>
      </w:r>
    </w:p>
    <w:p w:rsidR="007A18B7" w:rsidRDefault="007A18B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9B7525">
        <w:rPr>
          <w:rFonts w:ascii="Times New Roman" w:eastAsia="Times New Roman" w:hAnsi="Times New Roman"/>
          <w:b/>
          <w:sz w:val="22"/>
          <w:szCs w:val="22"/>
        </w:rPr>
        <w:t>Robert Matijević</w:t>
      </w:r>
      <w:r>
        <w:rPr>
          <w:rFonts w:ascii="Times New Roman" w:eastAsia="Times New Roman" w:hAnsi="Times New Roman"/>
          <w:sz w:val="22"/>
          <w:szCs w:val="22"/>
        </w:rPr>
        <w:t xml:space="preserve"> je iznio izvješće o radu Odjela nadzora</w:t>
      </w:r>
      <w:r w:rsidR="00E55AE3">
        <w:rPr>
          <w:rFonts w:ascii="Times New Roman" w:eastAsia="Times New Roman" w:hAnsi="Times New Roman"/>
          <w:sz w:val="22"/>
          <w:szCs w:val="22"/>
        </w:rPr>
        <w:t>, zaštite i čuvanja Nacionalnog parka</w:t>
      </w:r>
      <w:r>
        <w:rPr>
          <w:rFonts w:ascii="Times New Roman" w:eastAsia="Times New Roman" w:hAnsi="Times New Roman"/>
          <w:sz w:val="22"/>
          <w:szCs w:val="22"/>
        </w:rPr>
        <w:t>. Istaknuo je da je u posljednja tri mjeseca sačinjeno 39 zapisnika o postupanju, odnosno provedeno je 16 intervencija. Najviše intervencija se odnosi na nalet v</w:t>
      </w:r>
      <w:r w:rsidR="00E55AE3">
        <w:rPr>
          <w:rFonts w:ascii="Times New Roman" w:eastAsia="Times New Roman" w:hAnsi="Times New Roman"/>
          <w:sz w:val="22"/>
          <w:szCs w:val="22"/>
        </w:rPr>
        <w:t>ozila na divlje životinje</w:t>
      </w:r>
      <w:r>
        <w:rPr>
          <w:rFonts w:ascii="Times New Roman" w:eastAsia="Times New Roman" w:hAnsi="Times New Roman"/>
          <w:sz w:val="22"/>
          <w:szCs w:val="22"/>
        </w:rPr>
        <w:t>, nadalje naplaćeno je 1260 eura na ime počinjenih prekršaja, provode se edukacije čuvara prirode te redovito sudjeluju na stručnim usavršavanjima i osposobljavanjima.</w:t>
      </w:r>
    </w:p>
    <w:p w:rsidR="00B528E7" w:rsidRDefault="00B528E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7A18B7" w:rsidRDefault="007A18B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Članovi su raspravljali i o približavanju divljih životinja</w:t>
      </w:r>
      <w:r w:rsidR="00E55AE3">
        <w:rPr>
          <w:rFonts w:ascii="Times New Roman" w:eastAsia="Times New Roman" w:hAnsi="Times New Roman"/>
          <w:sz w:val="22"/>
          <w:szCs w:val="22"/>
        </w:rPr>
        <w:t xml:space="preserve"> odnosno medvjeda</w:t>
      </w:r>
      <w:r>
        <w:rPr>
          <w:rFonts w:ascii="Times New Roman" w:eastAsia="Times New Roman" w:hAnsi="Times New Roman"/>
          <w:sz w:val="22"/>
          <w:szCs w:val="22"/>
        </w:rPr>
        <w:t xml:space="preserve"> naseljima i kućama</w:t>
      </w:r>
      <w:r w:rsidR="009B7525">
        <w:rPr>
          <w:rFonts w:ascii="Times New Roman" w:eastAsia="Times New Roman" w:hAnsi="Times New Roman"/>
          <w:sz w:val="22"/>
          <w:szCs w:val="22"/>
        </w:rPr>
        <w:t>, skrenuta je pozornost da se predmetna situacija treba raspraviti i s lokalnom samoupravom i poticati razvrstavanje otpada</w:t>
      </w:r>
      <w:r w:rsidR="00E55AE3">
        <w:rPr>
          <w:rFonts w:ascii="Times New Roman" w:eastAsia="Times New Roman" w:hAnsi="Times New Roman"/>
          <w:sz w:val="22"/>
          <w:szCs w:val="22"/>
        </w:rPr>
        <w:t xml:space="preserve"> s kantama koje medvjedi ne mogu otvoriti</w:t>
      </w:r>
      <w:r w:rsidR="009B7525">
        <w:rPr>
          <w:rFonts w:ascii="Times New Roman" w:eastAsia="Times New Roman" w:hAnsi="Times New Roman"/>
          <w:sz w:val="22"/>
          <w:szCs w:val="22"/>
        </w:rPr>
        <w:t>.</w:t>
      </w:r>
    </w:p>
    <w:p w:rsidR="00B528E7" w:rsidRDefault="00B528E7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9B7525" w:rsidRPr="007A18B7" w:rsidRDefault="009B7525" w:rsidP="007A18B7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BC017E">
        <w:rPr>
          <w:rFonts w:ascii="Times New Roman" w:eastAsia="Times New Roman" w:hAnsi="Times New Roman"/>
          <w:b/>
          <w:sz w:val="22"/>
          <w:szCs w:val="22"/>
        </w:rPr>
        <w:t>Kazimir Miculinić</w:t>
      </w:r>
      <w:r>
        <w:rPr>
          <w:rFonts w:ascii="Times New Roman" w:eastAsia="Times New Roman" w:hAnsi="Times New Roman"/>
          <w:sz w:val="22"/>
          <w:szCs w:val="22"/>
        </w:rPr>
        <w:t xml:space="preserve"> je podnio izvješće o radu </w:t>
      </w:r>
      <w:r w:rsidR="00E55AE3">
        <w:rPr>
          <w:rFonts w:ascii="Times New Roman" w:eastAsia="Times New Roman" w:hAnsi="Times New Roman"/>
          <w:sz w:val="22"/>
          <w:szCs w:val="22"/>
        </w:rPr>
        <w:t>Službe zaštite, održavanja, očuvanja, promicanja i korištenja Nacionalnog parka</w:t>
      </w:r>
      <w:r>
        <w:rPr>
          <w:rFonts w:ascii="Times New Roman" w:eastAsia="Times New Roman" w:hAnsi="Times New Roman"/>
          <w:sz w:val="22"/>
          <w:szCs w:val="22"/>
        </w:rPr>
        <w:t>, istaknuo je</w:t>
      </w:r>
      <w:r w:rsidR="00B528E7">
        <w:rPr>
          <w:rFonts w:ascii="Times New Roman" w:eastAsia="Times New Roman" w:hAnsi="Times New Roman"/>
          <w:sz w:val="22"/>
          <w:szCs w:val="22"/>
        </w:rPr>
        <w:t xml:space="preserve"> da se provode</w:t>
      </w:r>
      <w:r>
        <w:rPr>
          <w:rFonts w:ascii="Times New Roman" w:eastAsia="Times New Roman" w:hAnsi="Times New Roman"/>
          <w:sz w:val="22"/>
          <w:szCs w:val="22"/>
        </w:rPr>
        <w:t xml:space="preserve"> aktivnosti na izlovu alohtonih vrsta riba čime su navedene vrste smanjenje</w:t>
      </w:r>
      <w:r w:rsidR="00BC017E">
        <w:rPr>
          <w:rFonts w:ascii="Times New Roman" w:eastAsia="Times New Roman" w:hAnsi="Times New Roman"/>
          <w:sz w:val="22"/>
          <w:szCs w:val="22"/>
        </w:rPr>
        <w:t>, poribljavanje dunavskom pastrvom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r w:rsidR="00BC017E">
        <w:rPr>
          <w:rFonts w:ascii="Times New Roman" w:eastAsia="Times New Roman" w:hAnsi="Times New Roman"/>
          <w:sz w:val="22"/>
          <w:szCs w:val="22"/>
        </w:rPr>
        <w:t xml:space="preserve">a također </w:t>
      </w:r>
      <w:r>
        <w:rPr>
          <w:rFonts w:ascii="Times New Roman" w:eastAsia="Times New Roman" w:hAnsi="Times New Roman"/>
          <w:sz w:val="22"/>
          <w:szCs w:val="22"/>
        </w:rPr>
        <w:t>pokrenut je postupak uklanjanja umjetnih barijera</w:t>
      </w:r>
      <w:r w:rsidR="00BC017E">
        <w:rPr>
          <w:rFonts w:ascii="Times New Roman" w:eastAsia="Times New Roman" w:hAnsi="Times New Roman"/>
          <w:sz w:val="22"/>
          <w:szCs w:val="22"/>
        </w:rPr>
        <w:t xml:space="preserve">. U postupku izlova sudjelovali su radnici Službe zaštite, završen je izlov na Prošćanskom jezeru te su ostvareni izvanredni rezultati. </w:t>
      </w:r>
      <w:r w:rsidR="00B528E7">
        <w:rPr>
          <w:rFonts w:ascii="Times New Roman" w:eastAsia="Times New Roman" w:hAnsi="Times New Roman"/>
          <w:sz w:val="22"/>
          <w:szCs w:val="22"/>
        </w:rPr>
        <w:t>Vezano uz uklanjanje umjetnih barijera, t</w:t>
      </w:r>
      <w:r w:rsidR="00087EA2">
        <w:rPr>
          <w:rFonts w:ascii="Times New Roman" w:eastAsia="Times New Roman" w:hAnsi="Times New Roman"/>
          <w:sz w:val="22"/>
          <w:szCs w:val="22"/>
        </w:rPr>
        <w:t>ri umjetne barijere je uklonila Ustanova, a dio sr</w:t>
      </w:r>
      <w:r w:rsidR="00E55AE3">
        <w:rPr>
          <w:rFonts w:ascii="Times New Roman" w:eastAsia="Times New Roman" w:hAnsi="Times New Roman"/>
          <w:sz w:val="22"/>
          <w:szCs w:val="22"/>
        </w:rPr>
        <w:t>edstava za uklanjanje je osiguran</w:t>
      </w:r>
      <w:r w:rsidR="00087EA2">
        <w:rPr>
          <w:rFonts w:ascii="Times New Roman" w:eastAsia="Times New Roman" w:hAnsi="Times New Roman"/>
          <w:sz w:val="22"/>
          <w:szCs w:val="22"/>
        </w:rPr>
        <w:t xml:space="preserve"> putem fondova odnosno WWF-a.</w:t>
      </w:r>
    </w:p>
    <w:p w:rsidR="007A18B7" w:rsidRDefault="007A18B7" w:rsidP="00954B9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862E16" w:rsidRPr="00AB2CEC" w:rsidRDefault="00862E16" w:rsidP="00DC2E5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DC2E52" w:rsidRPr="00AB2CEC" w:rsidRDefault="00DC2E52" w:rsidP="00DC2E5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AB2CEC">
        <w:rPr>
          <w:rFonts w:ascii="Times New Roman" w:eastAsia="Times New Roman" w:hAnsi="Times New Roman"/>
          <w:sz w:val="22"/>
          <w:szCs w:val="22"/>
        </w:rPr>
        <w:tab/>
        <w:t xml:space="preserve">Obzirom su iscrpljene sve točke Dnevnog reda, </w:t>
      </w:r>
      <w:r w:rsidRPr="00AB2CEC">
        <w:rPr>
          <w:rFonts w:ascii="Times New Roman" w:eastAsia="Times New Roman" w:hAnsi="Times New Roman"/>
          <w:b/>
          <w:sz w:val="22"/>
          <w:szCs w:val="22"/>
        </w:rPr>
        <w:t xml:space="preserve">Predsjednik </w:t>
      </w:r>
      <w:r w:rsidRPr="00AB2CEC">
        <w:rPr>
          <w:rFonts w:ascii="Times New Roman" w:eastAsia="Times New Roman" w:hAnsi="Times New Roman"/>
          <w:sz w:val="22"/>
          <w:szCs w:val="22"/>
        </w:rPr>
        <w:t xml:space="preserve">zaključuje </w:t>
      </w:r>
      <w:r w:rsidR="00087EA2">
        <w:rPr>
          <w:rFonts w:ascii="Times New Roman" w:eastAsia="Times New Roman" w:hAnsi="Times New Roman"/>
          <w:sz w:val="22"/>
          <w:szCs w:val="22"/>
        </w:rPr>
        <w:t>1</w:t>
      </w:r>
      <w:r w:rsidRPr="00AB2CEC">
        <w:rPr>
          <w:rFonts w:ascii="Times New Roman" w:eastAsia="Times New Roman" w:hAnsi="Times New Roman"/>
          <w:sz w:val="22"/>
          <w:szCs w:val="22"/>
        </w:rPr>
        <w:t xml:space="preserve">. sjednicu </w:t>
      </w:r>
      <w:r w:rsidR="00087EA2">
        <w:rPr>
          <w:rFonts w:ascii="Times New Roman" w:eastAsia="Times New Roman" w:hAnsi="Times New Roman"/>
          <w:sz w:val="22"/>
          <w:szCs w:val="22"/>
        </w:rPr>
        <w:t xml:space="preserve">Upravnog vijeća Javne ustanove </w:t>
      </w:r>
      <w:r w:rsidRPr="00AB2CEC">
        <w:rPr>
          <w:rFonts w:ascii="Times New Roman" w:eastAsia="Times New Roman" w:hAnsi="Times New Roman"/>
          <w:sz w:val="22"/>
          <w:szCs w:val="22"/>
        </w:rPr>
        <w:t>N</w:t>
      </w:r>
      <w:r w:rsidR="00087EA2">
        <w:rPr>
          <w:rFonts w:ascii="Times New Roman" w:eastAsia="Times New Roman" w:hAnsi="Times New Roman"/>
          <w:sz w:val="22"/>
          <w:szCs w:val="22"/>
        </w:rPr>
        <w:t>acionalni park Plitvička jezera</w:t>
      </w:r>
      <w:r w:rsidRPr="00AB2CEC">
        <w:rPr>
          <w:rFonts w:ascii="Times New Roman" w:eastAsia="Times New Roman" w:hAnsi="Times New Roman"/>
          <w:sz w:val="22"/>
          <w:szCs w:val="22"/>
        </w:rPr>
        <w:t xml:space="preserve"> u </w:t>
      </w:r>
      <w:r w:rsidR="00CC1418" w:rsidRPr="00AB2CEC">
        <w:rPr>
          <w:rFonts w:ascii="Times New Roman" w:eastAsia="Times New Roman" w:hAnsi="Times New Roman"/>
          <w:sz w:val="22"/>
          <w:szCs w:val="22"/>
        </w:rPr>
        <w:t>1</w:t>
      </w:r>
      <w:r w:rsidR="00087EA2">
        <w:rPr>
          <w:rFonts w:ascii="Times New Roman" w:eastAsia="Times New Roman" w:hAnsi="Times New Roman"/>
          <w:sz w:val="22"/>
          <w:szCs w:val="22"/>
        </w:rPr>
        <w:t>2</w:t>
      </w:r>
      <w:r w:rsidR="006C3677" w:rsidRPr="00AB2CEC">
        <w:rPr>
          <w:rFonts w:ascii="Times New Roman" w:eastAsia="Times New Roman" w:hAnsi="Times New Roman"/>
          <w:sz w:val="22"/>
          <w:szCs w:val="22"/>
        </w:rPr>
        <w:t>:</w:t>
      </w:r>
      <w:r w:rsidR="00087EA2">
        <w:rPr>
          <w:rFonts w:ascii="Times New Roman" w:eastAsia="Times New Roman" w:hAnsi="Times New Roman"/>
          <w:sz w:val="22"/>
          <w:szCs w:val="22"/>
        </w:rPr>
        <w:t>05</w:t>
      </w:r>
      <w:r w:rsidRPr="00AB2CEC">
        <w:rPr>
          <w:rFonts w:ascii="Times New Roman" w:eastAsia="Times New Roman" w:hAnsi="Times New Roman"/>
          <w:sz w:val="22"/>
          <w:szCs w:val="22"/>
        </w:rPr>
        <w:t xml:space="preserve"> sati.</w:t>
      </w:r>
    </w:p>
    <w:p w:rsidR="00DC2E52" w:rsidRPr="00AB2CEC" w:rsidRDefault="00DC2E52" w:rsidP="00DC2E52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DC2E52" w:rsidRDefault="00DC2E52" w:rsidP="00DC2E5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8607F2" w:rsidRPr="007F10BE" w:rsidRDefault="008607F2" w:rsidP="00DC2E52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</w:p>
    <w:p w:rsidR="005F40BA" w:rsidRDefault="00DC2E52" w:rsidP="005F40BA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7F10BE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7F10BE">
        <w:rPr>
          <w:rFonts w:ascii="Times New Roman" w:eastAsia="Times New Roman" w:hAnsi="Times New Roman"/>
          <w:sz w:val="22"/>
          <w:szCs w:val="22"/>
        </w:rPr>
        <w:tab/>
      </w:r>
      <w:r w:rsidR="008607F2">
        <w:rPr>
          <w:rFonts w:ascii="Times New Roman" w:eastAsia="Times New Roman" w:hAnsi="Times New Roman"/>
          <w:sz w:val="22"/>
          <w:szCs w:val="22"/>
        </w:rPr>
        <w:t xml:space="preserve">  </w:t>
      </w:r>
      <w:r w:rsidRPr="007F10BE">
        <w:rPr>
          <w:rFonts w:ascii="Times New Roman" w:eastAsia="Times New Roman" w:hAnsi="Times New Roman"/>
          <w:sz w:val="22"/>
          <w:szCs w:val="22"/>
        </w:rPr>
        <w:t>Zapisnik sa</w:t>
      </w:r>
      <w:r w:rsidR="008607F2">
        <w:rPr>
          <w:rFonts w:ascii="Times New Roman" w:eastAsia="Times New Roman" w:hAnsi="Times New Roman"/>
          <w:sz w:val="22"/>
          <w:szCs w:val="22"/>
        </w:rPr>
        <w:t>stavila</w:t>
      </w:r>
      <w:r w:rsidRPr="007F10BE">
        <w:rPr>
          <w:rFonts w:ascii="Times New Roman" w:eastAsia="Times New Roman" w:hAnsi="Times New Roman"/>
          <w:sz w:val="22"/>
          <w:szCs w:val="22"/>
        </w:rPr>
        <w:t>:</w:t>
      </w:r>
      <w:r w:rsidRPr="007F10BE">
        <w:rPr>
          <w:rFonts w:ascii="Times New Roman" w:eastAsia="Times New Roman" w:hAnsi="Times New Roman"/>
          <w:sz w:val="22"/>
          <w:szCs w:val="22"/>
        </w:rPr>
        <w:tab/>
      </w:r>
      <w:r w:rsidRPr="007F10BE">
        <w:rPr>
          <w:rFonts w:ascii="Times New Roman" w:eastAsia="Times New Roman" w:hAnsi="Times New Roman"/>
          <w:sz w:val="22"/>
          <w:szCs w:val="22"/>
        </w:rPr>
        <w:tab/>
      </w:r>
      <w:r w:rsidRPr="007F10BE">
        <w:rPr>
          <w:rFonts w:ascii="Times New Roman" w:eastAsia="Times New Roman" w:hAnsi="Times New Roman"/>
          <w:sz w:val="22"/>
          <w:szCs w:val="22"/>
        </w:rPr>
        <w:tab/>
      </w:r>
      <w:r w:rsidRPr="007F10BE">
        <w:rPr>
          <w:rFonts w:ascii="Times New Roman" w:eastAsia="Times New Roman" w:hAnsi="Times New Roman"/>
          <w:sz w:val="22"/>
          <w:szCs w:val="22"/>
        </w:rPr>
        <w:tab/>
      </w:r>
      <w:r w:rsidRPr="007F10BE">
        <w:rPr>
          <w:rFonts w:ascii="Times New Roman" w:eastAsia="Times New Roman" w:hAnsi="Times New Roman"/>
          <w:sz w:val="22"/>
          <w:szCs w:val="22"/>
        </w:rPr>
        <w:tab/>
      </w:r>
      <w:r w:rsidRPr="007F10BE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F10BE">
        <w:rPr>
          <w:rFonts w:ascii="Times New Roman" w:eastAsia="Times New Roman" w:hAnsi="Times New Roman"/>
          <w:sz w:val="22"/>
          <w:szCs w:val="22"/>
        </w:rPr>
        <w:t>Predsjednik Upravnog vijeća:</w:t>
      </w:r>
    </w:p>
    <w:p w:rsidR="00DC2E52" w:rsidRPr="005F40BA" w:rsidRDefault="008607F2" w:rsidP="008607F2">
      <w:pPr>
        <w:suppressAutoHyphens/>
        <w:autoSpaceDN w:val="0"/>
        <w:spacing w:after="200" w:line="276" w:lineRule="auto"/>
        <w:ind w:left="708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Josipa Matanić</w:t>
      </w:r>
      <w:r w:rsidR="005F40BA">
        <w:rPr>
          <w:rFonts w:ascii="Times New Roman" w:eastAsia="Times New Roman" w:hAnsi="Times New Roman"/>
          <w:sz w:val="22"/>
          <w:szCs w:val="22"/>
        </w:rPr>
        <w:tab/>
      </w:r>
      <w:r w:rsidR="005F40BA">
        <w:rPr>
          <w:rFonts w:ascii="Times New Roman" w:eastAsia="Times New Roman" w:hAnsi="Times New Roman"/>
          <w:sz w:val="22"/>
          <w:szCs w:val="22"/>
        </w:rPr>
        <w:tab/>
      </w:r>
      <w:r w:rsidR="005F40BA">
        <w:rPr>
          <w:rFonts w:ascii="Times New Roman" w:eastAsia="Times New Roman" w:hAnsi="Times New Roman"/>
          <w:sz w:val="22"/>
          <w:szCs w:val="22"/>
        </w:rPr>
        <w:tab/>
      </w:r>
      <w:r w:rsidR="005F40BA">
        <w:rPr>
          <w:rFonts w:ascii="Times New Roman" w:eastAsia="Times New Roman" w:hAnsi="Times New Roman"/>
          <w:sz w:val="22"/>
          <w:szCs w:val="22"/>
        </w:rPr>
        <w:tab/>
      </w:r>
      <w:r w:rsidR="005F40BA">
        <w:rPr>
          <w:rFonts w:ascii="Times New Roman" w:eastAsia="Times New Roman" w:hAnsi="Times New Roman"/>
          <w:sz w:val="22"/>
          <w:szCs w:val="22"/>
        </w:rPr>
        <w:tab/>
      </w:r>
      <w:r w:rsidR="005F40BA">
        <w:rPr>
          <w:rFonts w:ascii="Times New Roman" w:eastAsia="Times New Roman" w:hAnsi="Times New Roman"/>
          <w:sz w:val="22"/>
          <w:szCs w:val="22"/>
        </w:rPr>
        <w:tab/>
      </w:r>
      <w:r w:rsidR="005F40BA">
        <w:rPr>
          <w:rFonts w:ascii="Times New Roman" w:eastAsia="Times New Roman" w:hAnsi="Times New Roman"/>
          <w:sz w:val="22"/>
          <w:szCs w:val="22"/>
        </w:rPr>
        <w:tab/>
      </w:r>
      <w:r w:rsidR="00DC2E52" w:rsidRPr="007F10BE">
        <w:rPr>
          <w:rFonts w:ascii="Times New Roman" w:eastAsia="Times New Roman" w:hAnsi="Times New Roman"/>
          <w:sz w:val="22"/>
          <w:szCs w:val="22"/>
        </w:rPr>
        <w:t>Igor Kreitmeyer</w:t>
      </w:r>
    </w:p>
    <w:p w:rsidR="00B066E6" w:rsidRDefault="00B066E6"/>
    <w:sectPr w:rsidR="00B066E6" w:rsidSect="00E85218">
      <w:foot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4D" w:rsidRDefault="00C67A4D" w:rsidP="00C85918">
      <w:r>
        <w:separator/>
      </w:r>
    </w:p>
  </w:endnote>
  <w:endnote w:type="continuationSeparator" w:id="0">
    <w:p w:rsidR="00C67A4D" w:rsidRDefault="00C67A4D" w:rsidP="00C8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072394"/>
      <w:docPartObj>
        <w:docPartGallery w:val="Page Numbers (Bottom of Page)"/>
        <w:docPartUnique/>
      </w:docPartObj>
    </w:sdtPr>
    <w:sdtEndPr/>
    <w:sdtContent>
      <w:p w:rsidR="00591BEF" w:rsidRDefault="00591BE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B16">
          <w:rPr>
            <w:noProof/>
          </w:rPr>
          <w:t>2</w:t>
        </w:r>
        <w:r>
          <w:fldChar w:fldCharType="end"/>
        </w:r>
      </w:p>
    </w:sdtContent>
  </w:sdt>
  <w:p w:rsidR="00591BEF" w:rsidRDefault="00591B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4D" w:rsidRDefault="00C67A4D" w:rsidP="00C85918">
      <w:r>
        <w:separator/>
      </w:r>
    </w:p>
  </w:footnote>
  <w:footnote w:type="continuationSeparator" w:id="0">
    <w:p w:rsidR="00C67A4D" w:rsidRDefault="00C67A4D" w:rsidP="00C8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077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73D"/>
    <w:multiLevelType w:val="hybridMultilevel"/>
    <w:tmpl w:val="06822526"/>
    <w:lvl w:ilvl="0" w:tplc="8B0E0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9D3"/>
    <w:multiLevelType w:val="hybridMultilevel"/>
    <w:tmpl w:val="D7BCCC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226D"/>
    <w:multiLevelType w:val="multilevel"/>
    <w:tmpl w:val="628610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2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</w:rPr>
    </w:lvl>
  </w:abstractNum>
  <w:abstractNum w:abstractNumId="4" w15:restartNumberingAfterBreak="0">
    <w:nsid w:val="259C08C6"/>
    <w:multiLevelType w:val="hybridMultilevel"/>
    <w:tmpl w:val="8CE6EE1C"/>
    <w:lvl w:ilvl="0" w:tplc="041A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7D50DF"/>
    <w:multiLevelType w:val="hybridMultilevel"/>
    <w:tmpl w:val="97CCFEAA"/>
    <w:lvl w:ilvl="0" w:tplc="D4181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DA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7589A"/>
    <w:multiLevelType w:val="multilevel"/>
    <w:tmpl w:val="7FA41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8" w15:restartNumberingAfterBreak="0">
    <w:nsid w:val="2DFB37DA"/>
    <w:multiLevelType w:val="hybridMultilevel"/>
    <w:tmpl w:val="24CE6BE0"/>
    <w:lvl w:ilvl="0" w:tplc="38D49BC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61AF1"/>
    <w:multiLevelType w:val="hybridMultilevel"/>
    <w:tmpl w:val="5E401A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14FC"/>
    <w:multiLevelType w:val="hybridMultilevel"/>
    <w:tmpl w:val="535445D4"/>
    <w:lvl w:ilvl="0" w:tplc="4F7217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7C06A1"/>
    <w:multiLevelType w:val="multilevel"/>
    <w:tmpl w:val="A00C98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6DC4"/>
    <w:multiLevelType w:val="multilevel"/>
    <w:tmpl w:val="7FA41A98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2" w:hanging="1800"/>
      </w:pPr>
      <w:rPr>
        <w:rFonts w:hint="default"/>
      </w:rPr>
    </w:lvl>
  </w:abstractNum>
  <w:abstractNum w:abstractNumId="13" w15:restartNumberingAfterBreak="0">
    <w:nsid w:val="46BE20F3"/>
    <w:multiLevelType w:val="hybridMultilevel"/>
    <w:tmpl w:val="61D22D8E"/>
    <w:lvl w:ilvl="0" w:tplc="BE0E9772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ED2F80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77811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7367"/>
    <w:multiLevelType w:val="multilevel"/>
    <w:tmpl w:val="EA36D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29F5C12"/>
    <w:multiLevelType w:val="hybridMultilevel"/>
    <w:tmpl w:val="D77EA46C"/>
    <w:lvl w:ilvl="0" w:tplc="682E39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D60D1D"/>
    <w:multiLevelType w:val="multilevel"/>
    <w:tmpl w:val="8294EE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9" w15:restartNumberingAfterBreak="0">
    <w:nsid w:val="53F65A04"/>
    <w:multiLevelType w:val="hybridMultilevel"/>
    <w:tmpl w:val="8A6E3E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90AA0"/>
    <w:multiLevelType w:val="hybridMultilevel"/>
    <w:tmpl w:val="90BADCEA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E39D9"/>
    <w:multiLevelType w:val="hybridMultilevel"/>
    <w:tmpl w:val="D5F6D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B5E71"/>
    <w:multiLevelType w:val="hybridMultilevel"/>
    <w:tmpl w:val="E39EC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161F0"/>
    <w:multiLevelType w:val="hybridMultilevel"/>
    <w:tmpl w:val="4156CE1A"/>
    <w:lvl w:ilvl="0" w:tplc="4C781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45720"/>
    <w:multiLevelType w:val="multilevel"/>
    <w:tmpl w:val="7FA41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5" w15:restartNumberingAfterBreak="0">
    <w:nsid w:val="58B44AD9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16D7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90FEC"/>
    <w:multiLevelType w:val="multilevel"/>
    <w:tmpl w:val="D77ADCB0"/>
    <w:lvl w:ilvl="0">
      <w:start w:val="1"/>
      <w:numFmt w:val="decimalZero"/>
      <w:lvlText w:val="%1."/>
      <w:lvlJc w:val="left"/>
      <w:pPr>
        <w:ind w:left="615" w:hanging="615"/>
      </w:pPr>
    </w:lvl>
    <w:lvl w:ilvl="1">
      <w:start w:val="1"/>
      <w:numFmt w:val="decimalZero"/>
      <w:lvlText w:val="%1.%2."/>
      <w:lvlJc w:val="left"/>
      <w:pPr>
        <w:ind w:left="615" w:hanging="61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A493F57"/>
    <w:multiLevelType w:val="multilevel"/>
    <w:tmpl w:val="5E2048F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0B50CA4"/>
    <w:multiLevelType w:val="hybridMultilevel"/>
    <w:tmpl w:val="3B6AD8C6"/>
    <w:lvl w:ilvl="0" w:tplc="4C781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0686B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417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4340C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03854"/>
    <w:multiLevelType w:val="hybridMultilevel"/>
    <w:tmpl w:val="7A1873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72C04"/>
    <w:multiLevelType w:val="hybridMultilevel"/>
    <w:tmpl w:val="84B0F216"/>
    <w:lvl w:ilvl="0" w:tplc="A6D018FA">
      <w:start w:val="39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F2A9A"/>
    <w:multiLevelType w:val="hybridMultilevel"/>
    <w:tmpl w:val="89EC928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C7A10"/>
    <w:multiLevelType w:val="multilevel"/>
    <w:tmpl w:val="9E74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3"/>
  </w:num>
  <w:num w:numId="4">
    <w:abstractNumId w:val="25"/>
  </w:num>
  <w:num w:numId="5">
    <w:abstractNumId w:val="30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3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2"/>
  </w:num>
  <w:num w:numId="15">
    <w:abstractNumId w:val="11"/>
  </w:num>
  <w:num w:numId="16">
    <w:abstractNumId w:val="21"/>
  </w:num>
  <w:num w:numId="17">
    <w:abstractNumId w:val="34"/>
  </w:num>
  <w:num w:numId="18">
    <w:abstractNumId w:val="35"/>
  </w:num>
  <w:num w:numId="19">
    <w:abstractNumId w:val="6"/>
  </w:num>
  <w:num w:numId="20">
    <w:abstractNumId w:val="1"/>
  </w:num>
  <w:num w:numId="21">
    <w:abstractNumId w:val="19"/>
  </w:num>
  <w:num w:numId="22">
    <w:abstractNumId w:val="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3"/>
  </w:num>
  <w:num w:numId="26">
    <w:abstractNumId w:val="2"/>
  </w:num>
  <w:num w:numId="27">
    <w:abstractNumId w:val="4"/>
  </w:num>
  <w:num w:numId="28">
    <w:abstractNumId w:val="20"/>
  </w:num>
  <w:num w:numId="29">
    <w:abstractNumId w:val="2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2"/>
  </w:num>
  <w:num w:numId="34">
    <w:abstractNumId w:val="29"/>
  </w:num>
  <w:num w:numId="35">
    <w:abstractNumId w:val="23"/>
  </w:num>
  <w:num w:numId="36">
    <w:abstractNumId w:val="3"/>
  </w:num>
  <w:num w:numId="37">
    <w:abstractNumId w:val="24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52"/>
    <w:rsid w:val="000006D4"/>
    <w:rsid w:val="00003FEF"/>
    <w:rsid w:val="00011F51"/>
    <w:rsid w:val="00016ECD"/>
    <w:rsid w:val="00025BCB"/>
    <w:rsid w:val="0003081E"/>
    <w:rsid w:val="0003101A"/>
    <w:rsid w:val="0004126C"/>
    <w:rsid w:val="00050E18"/>
    <w:rsid w:val="0005741F"/>
    <w:rsid w:val="00064F3C"/>
    <w:rsid w:val="000656B6"/>
    <w:rsid w:val="0007553B"/>
    <w:rsid w:val="00087EA2"/>
    <w:rsid w:val="00090EDA"/>
    <w:rsid w:val="00093975"/>
    <w:rsid w:val="00096C2E"/>
    <w:rsid w:val="00097560"/>
    <w:rsid w:val="000A0822"/>
    <w:rsid w:val="000A4731"/>
    <w:rsid w:val="000A4983"/>
    <w:rsid w:val="000A554B"/>
    <w:rsid w:val="000B1729"/>
    <w:rsid w:val="000B32BB"/>
    <w:rsid w:val="000B4135"/>
    <w:rsid w:val="000B5BA1"/>
    <w:rsid w:val="000B5E31"/>
    <w:rsid w:val="000C1409"/>
    <w:rsid w:val="000C2E10"/>
    <w:rsid w:val="000C41A9"/>
    <w:rsid w:val="000C791B"/>
    <w:rsid w:val="000D0344"/>
    <w:rsid w:val="000D073E"/>
    <w:rsid w:val="000D2A1B"/>
    <w:rsid w:val="000D5C14"/>
    <w:rsid w:val="000E13C3"/>
    <w:rsid w:val="000F04D4"/>
    <w:rsid w:val="000F3CED"/>
    <w:rsid w:val="00100E73"/>
    <w:rsid w:val="00122482"/>
    <w:rsid w:val="00123C90"/>
    <w:rsid w:val="001264CC"/>
    <w:rsid w:val="00131762"/>
    <w:rsid w:val="00137427"/>
    <w:rsid w:val="001520A1"/>
    <w:rsid w:val="00153D77"/>
    <w:rsid w:val="00163AC5"/>
    <w:rsid w:val="001662C1"/>
    <w:rsid w:val="00167C9E"/>
    <w:rsid w:val="00167D3F"/>
    <w:rsid w:val="00171B1F"/>
    <w:rsid w:val="00194F31"/>
    <w:rsid w:val="001A08D9"/>
    <w:rsid w:val="001A4707"/>
    <w:rsid w:val="001A5E7E"/>
    <w:rsid w:val="001A69F0"/>
    <w:rsid w:val="001B76AE"/>
    <w:rsid w:val="001C31CB"/>
    <w:rsid w:val="001D1BE7"/>
    <w:rsid w:val="001D6288"/>
    <w:rsid w:val="001D76F1"/>
    <w:rsid w:val="001E201B"/>
    <w:rsid w:val="001E2F19"/>
    <w:rsid w:val="001E6C62"/>
    <w:rsid w:val="001F5B89"/>
    <w:rsid w:val="001F5ED5"/>
    <w:rsid w:val="001F5FCA"/>
    <w:rsid w:val="00202C40"/>
    <w:rsid w:val="002038E9"/>
    <w:rsid w:val="00205241"/>
    <w:rsid w:val="0020590B"/>
    <w:rsid w:val="002067C1"/>
    <w:rsid w:val="00212091"/>
    <w:rsid w:val="00214C7F"/>
    <w:rsid w:val="002216B5"/>
    <w:rsid w:val="002232C6"/>
    <w:rsid w:val="0022668C"/>
    <w:rsid w:val="002378F2"/>
    <w:rsid w:val="00241061"/>
    <w:rsid w:val="00244A08"/>
    <w:rsid w:val="00250ED0"/>
    <w:rsid w:val="002526BA"/>
    <w:rsid w:val="00257706"/>
    <w:rsid w:val="00265525"/>
    <w:rsid w:val="00276335"/>
    <w:rsid w:val="00291FBB"/>
    <w:rsid w:val="002930A1"/>
    <w:rsid w:val="00295E37"/>
    <w:rsid w:val="002C1E5D"/>
    <w:rsid w:val="002C441F"/>
    <w:rsid w:val="002C62D5"/>
    <w:rsid w:val="002D12A0"/>
    <w:rsid w:val="002D46CE"/>
    <w:rsid w:val="002D5425"/>
    <w:rsid w:val="002E2DA8"/>
    <w:rsid w:val="002E2F68"/>
    <w:rsid w:val="00304B9B"/>
    <w:rsid w:val="003056E8"/>
    <w:rsid w:val="00315ADC"/>
    <w:rsid w:val="003211F1"/>
    <w:rsid w:val="00321253"/>
    <w:rsid w:val="003231A6"/>
    <w:rsid w:val="003276FB"/>
    <w:rsid w:val="0033191D"/>
    <w:rsid w:val="00337E16"/>
    <w:rsid w:val="003417F1"/>
    <w:rsid w:val="0034275F"/>
    <w:rsid w:val="003505A9"/>
    <w:rsid w:val="00356FAE"/>
    <w:rsid w:val="00361FAE"/>
    <w:rsid w:val="00362D71"/>
    <w:rsid w:val="00365B88"/>
    <w:rsid w:val="003660CA"/>
    <w:rsid w:val="003672B4"/>
    <w:rsid w:val="003732D7"/>
    <w:rsid w:val="00375D5A"/>
    <w:rsid w:val="00377EA5"/>
    <w:rsid w:val="0038375E"/>
    <w:rsid w:val="00390561"/>
    <w:rsid w:val="00390958"/>
    <w:rsid w:val="003929A4"/>
    <w:rsid w:val="003A080B"/>
    <w:rsid w:val="003A6FDD"/>
    <w:rsid w:val="003A7139"/>
    <w:rsid w:val="003B2DB8"/>
    <w:rsid w:val="003C7199"/>
    <w:rsid w:val="003D51AD"/>
    <w:rsid w:val="003D5597"/>
    <w:rsid w:val="003E4576"/>
    <w:rsid w:val="003E5478"/>
    <w:rsid w:val="003F0977"/>
    <w:rsid w:val="003F1F2D"/>
    <w:rsid w:val="003F454C"/>
    <w:rsid w:val="004078FC"/>
    <w:rsid w:val="00424A5D"/>
    <w:rsid w:val="00425163"/>
    <w:rsid w:val="004300B1"/>
    <w:rsid w:val="00432C58"/>
    <w:rsid w:val="00452B3E"/>
    <w:rsid w:val="00462EA4"/>
    <w:rsid w:val="0046744F"/>
    <w:rsid w:val="00467481"/>
    <w:rsid w:val="004707B3"/>
    <w:rsid w:val="0047596D"/>
    <w:rsid w:val="00484358"/>
    <w:rsid w:val="004922F1"/>
    <w:rsid w:val="004954C9"/>
    <w:rsid w:val="004A59AA"/>
    <w:rsid w:val="004A5BEE"/>
    <w:rsid w:val="004B2D9F"/>
    <w:rsid w:val="004B794A"/>
    <w:rsid w:val="004C4EA3"/>
    <w:rsid w:val="004C4EF5"/>
    <w:rsid w:val="004C4FB8"/>
    <w:rsid w:val="004C56F0"/>
    <w:rsid w:val="004C7222"/>
    <w:rsid w:val="004D09D3"/>
    <w:rsid w:val="004D76EA"/>
    <w:rsid w:val="004D7ED6"/>
    <w:rsid w:val="004E215B"/>
    <w:rsid w:val="004E2971"/>
    <w:rsid w:val="004F0E9E"/>
    <w:rsid w:val="004F373E"/>
    <w:rsid w:val="004F40EB"/>
    <w:rsid w:val="004F4EA1"/>
    <w:rsid w:val="004F6D85"/>
    <w:rsid w:val="004F75DE"/>
    <w:rsid w:val="004F7E55"/>
    <w:rsid w:val="00511044"/>
    <w:rsid w:val="00513469"/>
    <w:rsid w:val="00520904"/>
    <w:rsid w:val="0052636E"/>
    <w:rsid w:val="00554159"/>
    <w:rsid w:val="005563E1"/>
    <w:rsid w:val="00570977"/>
    <w:rsid w:val="005810E7"/>
    <w:rsid w:val="005813D5"/>
    <w:rsid w:val="00585131"/>
    <w:rsid w:val="005877FF"/>
    <w:rsid w:val="00590712"/>
    <w:rsid w:val="00591BEF"/>
    <w:rsid w:val="005A35AC"/>
    <w:rsid w:val="005A395E"/>
    <w:rsid w:val="005A5897"/>
    <w:rsid w:val="005A6BDB"/>
    <w:rsid w:val="005A77A8"/>
    <w:rsid w:val="005B552D"/>
    <w:rsid w:val="005C06A5"/>
    <w:rsid w:val="005C28A0"/>
    <w:rsid w:val="005C6820"/>
    <w:rsid w:val="005C72B6"/>
    <w:rsid w:val="005D05D6"/>
    <w:rsid w:val="005D06FB"/>
    <w:rsid w:val="005D391D"/>
    <w:rsid w:val="005D3A01"/>
    <w:rsid w:val="005D3B52"/>
    <w:rsid w:val="005E155E"/>
    <w:rsid w:val="005F255C"/>
    <w:rsid w:val="005F40BA"/>
    <w:rsid w:val="0060256F"/>
    <w:rsid w:val="006031C3"/>
    <w:rsid w:val="00607A19"/>
    <w:rsid w:val="00620B51"/>
    <w:rsid w:val="00620CFD"/>
    <w:rsid w:val="00621D91"/>
    <w:rsid w:val="006241B6"/>
    <w:rsid w:val="00626050"/>
    <w:rsid w:val="00635292"/>
    <w:rsid w:val="00635F37"/>
    <w:rsid w:val="00636712"/>
    <w:rsid w:val="00640904"/>
    <w:rsid w:val="00645E8B"/>
    <w:rsid w:val="00657392"/>
    <w:rsid w:val="0066038A"/>
    <w:rsid w:val="006613DA"/>
    <w:rsid w:val="00666DC3"/>
    <w:rsid w:val="00672EEF"/>
    <w:rsid w:val="00685D22"/>
    <w:rsid w:val="0068762D"/>
    <w:rsid w:val="00691756"/>
    <w:rsid w:val="006A10BD"/>
    <w:rsid w:val="006A3E47"/>
    <w:rsid w:val="006B0E2E"/>
    <w:rsid w:val="006B2DC6"/>
    <w:rsid w:val="006B4AED"/>
    <w:rsid w:val="006C2423"/>
    <w:rsid w:val="006C2F06"/>
    <w:rsid w:val="006C3677"/>
    <w:rsid w:val="006C3A71"/>
    <w:rsid w:val="006C4C3D"/>
    <w:rsid w:val="006D31E0"/>
    <w:rsid w:val="006E4F4F"/>
    <w:rsid w:val="006E55C7"/>
    <w:rsid w:val="006F6206"/>
    <w:rsid w:val="00700036"/>
    <w:rsid w:val="0070318C"/>
    <w:rsid w:val="007043F3"/>
    <w:rsid w:val="00704E57"/>
    <w:rsid w:val="0070592F"/>
    <w:rsid w:val="00712049"/>
    <w:rsid w:val="00713A8F"/>
    <w:rsid w:val="00714D6E"/>
    <w:rsid w:val="007164C4"/>
    <w:rsid w:val="00720B16"/>
    <w:rsid w:val="007250B4"/>
    <w:rsid w:val="00730207"/>
    <w:rsid w:val="007305D7"/>
    <w:rsid w:val="007331F0"/>
    <w:rsid w:val="0073739E"/>
    <w:rsid w:val="00740981"/>
    <w:rsid w:val="00741F4E"/>
    <w:rsid w:val="00746476"/>
    <w:rsid w:val="00746588"/>
    <w:rsid w:val="00747C91"/>
    <w:rsid w:val="00753CEB"/>
    <w:rsid w:val="00762657"/>
    <w:rsid w:val="00763611"/>
    <w:rsid w:val="00763682"/>
    <w:rsid w:val="00777C2A"/>
    <w:rsid w:val="007834FE"/>
    <w:rsid w:val="00783E8D"/>
    <w:rsid w:val="0079097E"/>
    <w:rsid w:val="00796198"/>
    <w:rsid w:val="007962F1"/>
    <w:rsid w:val="007A18B7"/>
    <w:rsid w:val="007A3625"/>
    <w:rsid w:val="007C0482"/>
    <w:rsid w:val="007C146A"/>
    <w:rsid w:val="007D0F22"/>
    <w:rsid w:val="007D32BB"/>
    <w:rsid w:val="007D5B15"/>
    <w:rsid w:val="007E1EB1"/>
    <w:rsid w:val="007E2463"/>
    <w:rsid w:val="007E2F76"/>
    <w:rsid w:val="007E5C23"/>
    <w:rsid w:val="007E7C5C"/>
    <w:rsid w:val="007F2609"/>
    <w:rsid w:val="007F268B"/>
    <w:rsid w:val="007F3662"/>
    <w:rsid w:val="008016CC"/>
    <w:rsid w:val="00805F23"/>
    <w:rsid w:val="00807746"/>
    <w:rsid w:val="00810F04"/>
    <w:rsid w:val="00814EC4"/>
    <w:rsid w:val="00817559"/>
    <w:rsid w:val="00822A8F"/>
    <w:rsid w:val="008242D8"/>
    <w:rsid w:val="00827A3B"/>
    <w:rsid w:val="00827FF1"/>
    <w:rsid w:val="008312D5"/>
    <w:rsid w:val="00831BD5"/>
    <w:rsid w:val="00833D5C"/>
    <w:rsid w:val="00836A1C"/>
    <w:rsid w:val="00837BED"/>
    <w:rsid w:val="0084068B"/>
    <w:rsid w:val="00847544"/>
    <w:rsid w:val="00850FBE"/>
    <w:rsid w:val="00854627"/>
    <w:rsid w:val="008607F2"/>
    <w:rsid w:val="008623D7"/>
    <w:rsid w:val="00862E16"/>
    <w:rsid w:val="00863735"/>
    <w:rsid w:val="0087170F"/>
    <w:rsid w:val="008717C7"/>
    <w:rsid w:val="00875BA4"/>
    <w:rsid w:val="008774A1"/>
    <w:rsid w:val="00880F45"/>
    <w:rsid w:val="0088544D"/>
    <w:rsid w:val="00887310"/>
    <w:rsid w:val="0089109E"/>
    <w:rsid w:val="00897301"/>
    <w:rsid w:val="0089748B"/>
    <w:rsid w:val="008A33C3"/>
    <w:rsid w:val="008B3466"/>
    <w:rsid w:val="008C1108"/>
    <w:rsid w:val="008C4D84"/>
    <w:rsid w:val="008D6491"/>
    <w:rsid w:val="008D6D58"/>
    <w:rsid w:val="008D6FEE"/>
    <w:rsid w:val="008E079F"/>
    <w:rsid w:val="008E3451"/>
    <w:rsid w:val="008F171D"/>
    <w:rsid w:val="008F3930"/>
    <w:rsid w:val="008F576D"/>
    <w:rsid w:val="008F7BF3"/>
    <w:rsid w:val="00902D75"/>
    <w:rsid w:val="00904A20"/>
    <w:rsid w:val="00907F40"/>
    <w:rsid w:val="0091414E"/>
    <w:rsid w:val="00915ADE"/>
    <w:rsid w:val="00920912"/>
    <w:rsid w:val="00920F00"/>
    <w:rsid w:val="00921D3A"/>
    <w:rsid w:val="00922E4A"/>
    <w:rsid w:val="00924881"/>
    <w:rsid w:val="00926D09"/>
    <w:rsid w:val="00927951"/>
    <w:rsid w:val="009362B9"/>
    <w:rsid w:val="00937BE7"/>
    <w:rsid w:val="0094228B"/>
    <w:rsid w:val="009473FA"/>
    <w:rsid w:val="00950D11"/>
    <w:rsid w:val="00952F53"/>
    <w:rsid w:val="00953632"/>
    <w:rsid w:val="00954B93"/>
    <w:rsid w:val="00955578"/>
    <w:rsid w:val="009601BF"/>
    <w:rsid w:val="00963687"/>
    <w:rsid w:val="00965A9E"/>
    <w:rsid w:val="00967E2E"/>
    <w:rsid w:val="00971D6C"/>
    <w:rsid w:val="009735DD"/>
    <w:rsid w:val="009755E2"/>
    <w:rsid w:val="00975E9F"/>
    <w:rsid w:val="00977696"/>
    <w:rsid w:val="00977C42"/>
    <w:rsid w:val="00981559"/>
    <w:rsid w:val="00995901"/>
    <w:rsid w:val="009B231A"/>
    <w:rsid w:val="009B4B16"/>
    <w:rsid w:val="009B7525"/>
    <w:rsid w:val="009B7A36"/>
    <w:rsid w:val="009C6A85"/>
    <w:rsid w:val="009C7DEC"/>
    <w:rsid w:val="009E11E0"/>
    <w:rsid w:val="009E22D1"/>
    <w:rsid w:val="009E3A66"/>
    <w:rsid w:val="009F3D32"/>
    <w:rsid w:val="009F4878"/>
    <w:rsid w:val="00A13616"/>
    <w:rsid w:val="00A15363"/>
    <w:rsid w:val="00A16D19"/>
    <w:rsid w:val="00A179E8"/>
    <w:rsid w:val="00A21257"/>
    <w:rsid w:val="00A33191"/>
    <w:rsid w:val="00A33228"/>
    <w:rsid w:val="00A40F00"/>
    <w:rsid w:val="00A44100"/>
    <w:rsid w:val="00A45EA6"/>
    <w:rsid w:val="00A46465"/>
    <w:rsid w:val="00A52798"/>
    <w:rsid w:val="00A52814"/>
    <w:rsid w:val="00A61384"/>
    <w:rsid w:val="00A70261"/>
    <w:rsid w:val="00A726C4"/>
    <w:rsid w:val="00A7276B"/>
    <w:rsid w:val="00A75B04"/>
    <w:rsid w:val="00A76284"/>
    <w:rsid w:val="00A76D39"/>
    <w:rsid w:val="00A9644F"/>
    <w:rsid w:val="00AA76C9"/>
    <w:rsid w:val="00AB2CEC"/>
    <w:rsid w:val="00AB3656"/>
    <w:rsid w:val="00AB622A"/>
    <w:rsid w:val="00AC2961"/>
    <w:rsid w:val="00AC51C5"/>
    <w:rsid w:val="00AC7F0F"/>
    <w:rsid w:val="00AD3D31"/>
    <w:rsid w:val="00AD52B2"/>
    <w:rsid w:val="00AD7E19"/>
    <w:rsid w:val="00AE42D2"/>
    <w:rsid w:val="00AE506E"/>
    <w:rsid w:val="00AF6170"/>
    <w:rsid w:val="00B01038"/>
    <w:rsid w:val="00B05215"/>
    <w:rsid w:val="00B066E6"/>
    <w:rsid w:val="00B07013"/>
    <w:rsid w:val="00B07DA6"/>
    <w:rsid w:val="00B16451"/>
    <w:rsid w:val="00B1782D"/>
    <w:rsid w:val="00B214C8"/>
    <w:rsid w:val="00B261EA"/>
    <w:rsid w:val="00B2745B"/>
    <w:rsid w:val="00B32358"/>
    <w:rsid w:val="00B347C1"/>
    <w:rsid w:val="00B36717"/>
    <w:rsid w:val="00B371F2"/>
    <w:rsid w:val="00B37262"/>
    <w:rsid w:val="00B41007"/>
    <w:rsid w:val="00B4180A"/>
    <w:rsid w:val="00B42AC8"/>
    <w:rsid w:val="00B520D0"/>
    <w:rsid w:val="00B528E7"/>
    <w:rsid w:val="00B567ED"/>
    <w:rsid w:val="00B6492A"/>
    <w:rsid w:val="00B71A42"/>
    <w:rsid w:val="00B81FF6"/>
    <w:rsid w:val="00B8392F"/>
    <w:rsid w:val="00B91F95"/>
    <w:rsid w:val="00BA466D"/>
    <w:rsid w:val="00BA5D42"/>
    <w:rsid w:val="00BB5F9C"/>
    <w:rsid w:val="00BC017E"/>
    <w:rsid w:val="00BC19FA"/>
    <w:rsid w:val="00BE5DCE"/>
    <w:rsid w:val="00BF72BC"/>
    <w:rsid w:val="00BF74F5"/>
    <w:rsid w:val="00C00DC0"/>
    <w:rsid w:val="00C05E57"/>
    <w:rsid w:val="00C06F4A"/>
    <w:rsid w:val="00C13C12"/>
    <w:rsid w:val="00C17ABE"/>
    <w:rsid w:val="00C24FB2"/>
    <w:rsid w:val="00C31F50"/>
    <w:rsid w:val="00C33C5A"/>
    <w:rsid w:val="00C41091"/>
    <w:rsid w:val="00C411B3"/>
    <w:rsid w:val="00C62600"/>
    <w:rsid w:val="00C64ED8"/>
    <w:rsid w:val="00C67A4D"/>
    <w:rsid w:val="00C705A9"/>
    <w:rsid w:val="00C7079E"/>
    <w:rsid w:val="00C7195F"/>
    <w:rsid w:val="00C74696"/>
    <w:rsid w:val="00C8289C"/>
    <w:rsid w:val="00C83351"/>
    <w:rsid w:val="00C85918"/>
    <w:rsid w:val="00C90DE7"/>
    <w:rsid w:val="00C9165B"/>
    <w:rsid w:val="00C92461"/>
    <w:rsid w:val="00CB0B63"/>
    <w:rsid w:val="00CB1C0C"/>
    <w:rsid w:val="00CB5D34"/>
    <w:rsid w:val="00CB74E7"/>
    <w:rsid w:val="00CC1418"/>
    <w:rsid w:val="00CC4BD0"/>
    <w:rsid w:val="00CC5468"/>
    <w:rsid w:val="00CC735D"/>
    <w:rsid w:val="00CD0776"/>
    <w:rsid w:val="00CD1909"/>
    <w:rsid w:val="00CE4B03"/>
    <w:rsid w:val="00CF0509"/>
    <w:rsid w:val="00CF5A4E"/>
    <w:rsid w:val="00CF7F22"/>
    <w:rsid w:val="00D044AD"/>
    <w:rsid w:val="00D10B96"/>
    <w:rsid w:val="00D119FF"/>
    <w:rsid w:val="00D268BC"/>
    <w:rsid w:val="00D34A0D"/>
    <w:rsid w:val="00D34B33"/>
    <w:rsid w:val="00D356AB"/>
    <w:rsid w:val="00D403A8"/>
    <w:rsid w:val="00D40C9D"/>
    <w:rsid w:val="00D54648"/>
    <w:rsid w:val="00D55B9C"/>
    <w:rsid w:val="00D57176"/>
    <w:rsid w:val="00D61319"/>
    <w:rsid w:val="00D6223D"/>
    <w:rsid w:val="00D70810"/>
    <w:rsid w:val="00D70F63"/>
    <w:rsid w:val="00D7273F"/>
    <w:rsid w:val="00D8645A"/>
    <w:rsid w:val="00D944C4"/>
    <w:rsid w:val="00DA4F53"/>
    <w:rsid w:val="00DC1B88"/>
    <w:rsid w:val="00DC1F54"/>
    <w:rsid w:val="00DC2E52"/>
    <w:rsid w:val="00DC507A"/>
    <w:rsid w:val="00DD67BA"/>
    <w:rsid w:val="00DF0A0C"/>
    <w:rsid w:val="00DF148F"/>
    <w:rsid w:val="00DF1D29"/>
    <w:rsid w:val="00E02068"/>
    <w:rsid w:val="00E11C91"/>
    <w:rsid w:val="00E1455E"/>
    <w:rsid w:val="00E172A7"/>
    <w:rsid w:val="00E21B9D"/>
    <w:rsid w:val="00E23E8E"/>
    <w:rsid w:val="00E24A50"/>
    <w:rsid w:val="00E332FD"/>
    <w:rsid w:val="00E33592"/>
    <w:rsid w:val="00E34AB3"/>
    <w:rsid w:val="00E546F5"/>
    <w:rsid w:val="00E55AE3"/>
    <w:rsid w:val="00E63963"/>
    <w:rsid w:val="00E82010"/>
    <w:rsid w:val="00E836F2"/>
    <w:rsid w:val="00E84C9B"/>
    <w:rsid w:val="00E85218"/>
    <w:rsid w:val="00E87425"/>
    <w:rsid w:val="00E943ED"/>
    <w:rsid w:val="00EA0D9A"/>
    <w:rsid w:val="00EA49EC"/>
    <w:rsid w:val="00EB1895"/>
    <w:rsid w:val="00EB18F7"/>
    <w:rsid w:val="00EB190C"/>
    <w:rsid w:val="00EB7F06"/>
    <w:rsid w:val="00EC4FBA"/>
    <w:rsid w:val="00EC5284"/>
    <w:rsid w:val="00EC668A"/>
    <w:rsid w:val="00ED27A2"/>
    <w:rsid w:val="00ED37B3"/>
    <w:rsid w:val="00EE0953"/>
    <w:rsid w:val="00EE208D"/>
    <w:rsid w:val="00EE78CA"/>
    <w:rsid w:val="00EF2286"/>
    <w:rsid w:val="00EF72BF"/>
    <w:rsid w:val="00F06E8E"/>
    <w:rsid w:val="00F12996"/>
    <w:rsid w:val="00F158AB"/>
    <w:rsid w:val="00F25DD9"/>
    <w:rsid w:val="00F4001A"/>
    <w:rsid w:val="00F42364"/>
    <w:rsid w:val="00F425B4"/>
    <w:rsid w:val="00F433D4"/>
    <w:rsid w:val="00F478F5"/>
    <w:rsid w:val="00F507CD"/>
    <w:rsid w:val="00F522A7"/>
    <w:rsid w:val="00F62770"/>
    <w:rsid w:val="00F65B6F"/>
    <w:rsid w:val="00F75FCB"/>
    <w:rsid w:val="00F76618"/>
    <w:rsid w:val="00F779CD"/>
    <w:rsid w:val="00F92BC1"/>
    <w:rsid w:val="00F93312"/>
    <w:rsid w:val="00F93F05"/>
    <w:rsid w:val="00FA2DEF"/>
    <w:rsid w:val="00FA459F"/>
    <w:rsid w:val="00FA5588"/>
    <w:rsid w:val="00FA63AF"/>
    <w:rsid w:val="00FB00A5"/>
    <w:rsid w:val="00FB30C0"/>
    <w:rsid w:val="00FB396B"/>
    <w:rsid w:val="00FB3DED"/>
    <w:rsid w:val="00FB5CCC"/>
    <w:rsid w:val="00FD2030"/>
    <w:rsid w:val="00FD363D"/>
    <w:rsid w:val="00FE5F24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23A0-9A80-4240-8E49-2B3C34E9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2E5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91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5918"/>
    <w:rPr>
      <w:rFonts w:ascii="Calibri" w:eastAsia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91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5918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C859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5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92F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122482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FB00A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2CD1-5028-474D-B6A5-01D20B4A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Stipe Poljak</cp:lastModifiedBy>
  <cp:revision>2</cp:revision>
  <cp:lastPrinted>2019-12-16T06:38:00Z</cp:lastPrinted>
  <dcterms:created xsi:type="dcterms:W3CDTF">2024-07-02T07:59:00Z</dcterms:created>
  <dcterms:modified xsi:type="dcterms:W3CDTF">2024-07-02T07:59:00Z</dcterms:modified>
</cp:coreProperties>
</file>