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reetkatablice"/>
        <w:tblW w:w="13320" w:type="dxa"/>
        <w:tblLook w:val="04A0" w:firstRow="1" w:lastRow="0" w:firstColumn="1" w:lastColumn="0" w:noHBand="0" w:noVBand="1"/>
      </w:tblPr>
      <w:tblGrid>
        <w:gridCol w:w="2140"/>
        <w:gridCol w:w="2460"/>
        <w:gridCol w:w="1937"/>
        <w:gridCol w:w="1538"/>
        <w:gridCol w:w="2126"/>
        <w:gridCol w:w="1765"/>
        <w:gridCol w:w="1354"/>
      </w:tblGrid>
      <w:tr w:rsidR="00DE32F5" w:rsidRPr="00DE32F5" w:rsidTr="00DE32F5">
        <w:trPr>
          <w:trHeight w:val="300"/>
        </w:trPr>
        <w:tc>
          <w:tcPr>
            <w:tcW w:w="13320" w:type="dxa"/>
            <w:gridSpan w:val="7"/>
            <w:noWrap/>
          </w:tcPr>
          <w:p w:rsidR="00DE32F5" w:rsidRPr="00DE32F5" w:rsidRDefault="00DE32F5" w:rsidP="00DE32F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E32F5" w:rsidRPr="00DE32F5" w:rsidRDefault="00DE32F5" w:rsidP="00DE32F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E32F5" w:rsidRPr="00DE32F5" w:rsidRDefault="00DE32F5" w:rsidP="00DE32F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DE32F5">
              <w:rPr>
                <w:rFonts w:ascii="Times New Roman" w:eastAsia="Times New Roman" w:hAnsi="Times New Roman" w:cs="Times New Roman"/>
                <w:lang w:eastAsia="hr-HR"/>
              </w:rPr>
              <w:t>REALIZACIJA SPONZORSTVA U POSLOVNOJ 2024</w:t>
            </w:r>
          </w:p>
          <w:p w:rsidR="00DE32F5" w:rsidRPr="00DE32F5" w:rsidRDefault="00DE32F5" w:rsidP="00DE32F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E32F5" w:rsidRPr="00DE32F5" w:rsidRDefault="00DE32F5" w:rsidP="00DE32F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KLASIFIKACIJSKA OZNAKA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NAZIV SPONZORIRANE UDRUGE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SVRHA SPONZORSTVA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OIB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ADRESA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IZNOS EUR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DATUM PLAĆANJA</w:t>
            </w:r>
          </w:p>
        </w:tc>
      </w:tr>
      <w:tr w:rsidR="00DE32F5" w:rsidRPr="00DE32F5" w:rsidTr="00DE32F5">
        <w:trPr>
          <w:trHeight w:val="945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421-03/23-02/22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NOGOMETNI KLUB "LIKA 95" KORENICA - ANEKS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Sportski turnir "1. Malonogometni turnir Plitvička jezera 2023."</w:t>
            </w:r>
          </w:p>
        </w:tc>
        <w:tc>
          <w:tcPr>
            <w:tcW w:w="1538" w:type="dxa"/>
            <w:noWrap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07973822117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Trg svetog Jurja 12/2, Korenica</w:t>
            </w:r>
          </w:p>
        </w:tc>
        <w:tc>
          <w:tcPr>
            <w:tcW w:w="1765" w:type="dxa"/>
            <w:noWrap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988,92 </w:t>
            </w:r>
          </w:p>
        </w:tc>
        <w:tc>
          <w:tcPr>
            <w:tcW w:w="1354" w:type="dxa"/>
            <w:noWrap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19.01.2024.</w:t>
            </w:r>
          </w:p>
        </w:tc>
      </w:tr>
      <w:tr w:rsidR="00DE32F5" w:rsidRPr="00DE32F5" w:rsidTr="00DE32F5">
        <w:trPr>
          <w:trHeight w:val="945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421-03/24-02/02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UDRUGA LIČANA "VILA VELEBITA"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"27. Lička Večer" i koncert "Liko moja tamburice stara"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59188170842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Dragurina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Golika 30, </w:t>
            </w: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Zagreeb</w:t>
            </w:r>
            <w:proofErr w:type="spellEnd"/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2.000,00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28.02.2024.</w:t>
            </w: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421-03/23-02/12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NOGOMETNI KLUB CETINGRAD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Obilježavanje jubilarne 30. godišnjice osnutka kluba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69365026747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Plitvička </w:t>
            </w: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bb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, Cetingrad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1.000,00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13.05.2024.</w:t>
            </w:r>
          </w:p>
        </w:tc>
      </w:tr>
      <w:tr w:rsidR="00DE32F5" w:rsidRPr="00DE32F5" w:rsidTr="00DE32F5">
        <w:trPr>
          <w:trHeight w:val="126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421-03/24-02/08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KRŠĆANSKA  UDRUGA ZA PROMICANJE SPORTA, REKREACIJE I TURIZMA KARMEL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Organizacija tradicionalnog 15. Hodočašća obitelji Kraljici Mira u Međugorje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12448541469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Kordunska 3, Zagreb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28.05.2024.</w:t>
            </w:r>
          </w:p>
        </w:tc>
      </w:tr>
      <w:tr w:rsidR="00DE32F5" w:rsidRPr="00DE32F5" w:rsidTr="00DE32F5">
        <w:trPr>
          <w:trHeight w:val="126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421-03/23-02/19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UDRUGA STUDENATA BIOLOGIJE-BIUS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Organizacija međunarodnog Simpozija studenata bioloških usmjerenja (</w:t>
            </w: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SiSB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23409692732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Rooseveltov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trg 6, Zagreb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350,00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31.05.2024.</w:t>
            </w:r>
          </w:p>
        </w:tc>
      </w:tr>
      <w:tr w:rsidR="00DE32F5" w:rsidRPr="00DE32F5" w:rsidTr="00DE32F5">
        <w:trPr>
          <w:trHeight w:val="945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421-03/24-02/03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KUGLAČKI KLUB "PLITVICE"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Reklamiranje tijekom 2024. godine prilikom provođenja </w:t>
            </w: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sviih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aktivnosti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28843484921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Josipa Jovića 3, Plitvička Jezera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7.000,00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28.06.2024.</w:t>
            </w:r>
          </w:p>
        </w:tc>
      </w:tr>
      <w:tr w:rsidR="00DE32F5" w:rsidRPr="00DE32F5" w:rsidTr="00DE32F5">
        <w:trPr>
          <w:trHeight w:val="945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421-03/24-02/04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UDRUGA STUDENATA BIOLOGIJE-BIUS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Znanstveno-edukativni projekt "VIRIDI VALLE 2024!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23409692732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Rooseveltov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trg 6, Zagreb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04.07.2024.</w:t>
            </w: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421-03/24-02/13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SINDIKAT TURIZMA I USLUGA HRVATSKE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13. Susret članova iz svih regija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56191126957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Krešimirov trg 2, Zagreb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2.500,00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31.12.2024.</w:t>
            </w: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421-03/24-02/10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MOTO KLUB CRAZY WOLF˙S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Organizacija moto susreta 16.-18.08.2024.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62480504060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Smiljan 1, Smiljan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1.000,00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09.08.2024.</w:t>
            </w: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360-02/24-05/01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AK PLITVICE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Organizacija 39. Plitvičkog maratona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19220540764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Mukinje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31, Plitvička Jezera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45.000,00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26.07.2024.</w:t>
            </w:r>
          </w:p>
        </w:tc>
      </w:tr>
      <w:tr w:rsidR="00DE32F5" w:rsidRPr="00DE32F5" w:rsidTr="00DE32F5">
        <w:trPr>
          <w:trHeight w:val="630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421-03/24-02/11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RUKOMETNI KLUB SENJ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19. Memorijalni turnir Robert Babić - Beli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9829258865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S.S.Kranjčevića</w:t>
            </w:r>
            <w:proofErr w:type="spellEnd"/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3, Senj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600,00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color w:val="000000"/>
                <w:lang w:eastAsia="hr-HR"/>
              </w:rPr>
              <w:t>30.10.2024.</w:t>
            </w:r>
          </w:p>
        </w:tc>
      </w:tr>
      <w:tr w:rsidR="00DE32F5" w:rsidRPr="00DE32F5" w:rsidTr="00DE32F5">
        <w:trPr>
          <w:trHeight w:val="315"/>
        </w:trPr>
        <w:tc>
          <w:tcPr>
            <w:tcW w:w="2140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60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937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38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DE32F5" w:rsidRPr="00DE32F5" w:rsidRDefault="00DE32F5" w:rsidP="00DE32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5" w:type="dxa"/>
            <w:hideMark/>
          </w:tcPr>
          <w:p w:rsidR="00DE32F5" w:rsidRPr="00DE32F5" w:rsidRDefault="00DE32F5" w:rsidP="00DE32F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61.338,92 </w:t>
            </w:r>
          </w:p>
        </w:tc>
        <w:tc>
          <w:tcPr>
            <w:tcW w:w="1354" w:type="dxa"/>
            <w:hideMark/>
          </w:tcPr>
          <w:p w:rsidR="00DE32F5" w:rsidRPr="00DE32F5" w:rsidRDefault="00DE32F5" w:rsidP="00DE32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E32F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610AEF" w:rsidRDefault="00610AEF"/>
    <w:sectPr w:rsidR="00610AEF" w:rsidSect="00DE32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F9" w:rsidRDefault="001D03F9" w:rsidP="00DE32F5">
      <w:pPr>
        <w:spacing w:after="0" w:line="240" w:lineRule="auto"/>
      </w:pPr>
      <w:r>
        <w:separator/>
      </w:r>
    </w:p>
  </w:endnote>
  <w:endnote w:type="continuationSeparator" w:id="0">
    <w:p w:rsidR="001D03F9" w:rsidRDefault="001D03F9" w:rsidP="00DE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F9" w:rsidRDefault="001D03F9" w:rsidP="00DE32F5">
      <w:pPr>
        <w:spacing w:after="0" w:line="240" w:lineRule="auto"/>
      </w:pPr>
      <w:r>
        <w:separator/>
      </w:r>
    </w:p>
  </w:footnote>
  <w:footnote w:type="continuationSeparator" w:id="0">
    <w:p w:rsidR="001D03F9" w:rsidRDefault="001D03F9" w:rsidP="00DE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DE32F5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5753100" cy="523875"/>
          <wp:effectExtent l="0" t="0" r="0" b="9525"/>
          <wp:docPr id="1" name="Slika 1" descr="memorandum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4"/>
    <w:rsid w:val="001D03F9"/>
    <w:rsid w:val="00610AEF"/>
    <w:rsid w:val="00B52E14"/>
    <w:rsid w:val="00D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06D0-5C09-43C9-B4AB-8BFF47F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32F5"/>
  </w:style>
  <w:style w:type="paragraph" w:styleId="Podnoje">
    <w:name w:val="footer"/>
    <w:basedOn w:val="Normal"/>
    <w:link w:val="PodnojeChar"/>
    <w:uiPriority w:val="99"/>
    <w:unhideWhenUsed/>
    <w:rsid w:val="00DE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32F5"/>
  </w:style>
  <w:style w:type="table" w:styleId="Svijetlareetkatablice">
    <w:name w:val="Grid Table Light"/>
    <w:basedOn w:val="Obinatablica"/>
    <w:uiPriority w:val="40"/>
    <w:rsid w:val="00DE32F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FC4D-CFAB-4050-9DAC-956E7B0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Roža Poznanović</dc:creator>
  <cp:keywords/>
  <dc:description/>
  <cp:lastModifiedBy>Roža Poznanović</cp:lastModifiedBy>
  <cp:revision>2</cp:revision>
  <dcterms:created xsi:type="dcterms:W3CDTF">2025-09-17T11:27:00Z</dcterms:created>
  <dcterms:modified xsi:type="dcterms:W3CDTF">2025-09-17T11:33:00Z</dcterms:modified>
</cp:coreProperties>
</file>