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7CED0" w14:textId="77777777" w:rsidR="002B6329" w:rsidRPr="002B6329" w:rsidRDefault="002B6329" w:rsidP="002B6329">
      <w:pPr>
        <w:spacing w:after="160" w:line="278" w:lineRule="auto"/>
        <w:jc w:val="center"/>
        <w:rPr>
          <w:rFonts w:ascii="Aptos" w:eastAsia="Aptos" w:hAnsi="Aptos" w:cs="Times New Roman"/>
          <w:b/>
          <w:bCs/>
          <w:kern w:val="2"/>
          <w:sz w:val="28"/>
          <w:szCs w:val="28"/>
          <w14:ligatures w14:val="standardContextual"/>
        </w:rPr>
      </w:pPr>
    </w:p>
    <w:p w14:paraId="7925DBEC" w14:textId="77777777" w:rsidR="002B6329" w:rsidRPr="002B6329" w:rsidRDefault="002B6329" w:rsidP="002B6329">
      <w:pPr>
        <w:spacing w:after="160" w:line="278" w:lineRule="auto"/>
        <w:jc w:val="center"/>
        <w:rPr>
          <w:rFonts w:ascii="Aptos" w:eastAsia="Aptos" w:hAnsi="Aptos" w:cs="Times New Roman"/>
          <w:b/>
          <w:bCs/>
          <w:kern w:val="2"/>
          <w:sz w:val="28"/>
          <w:szCs w:val="28"/>
          <w14:ligatures w14:val="standardContextual"/>
        </w:rPr>
      </w:pPr>
      <w:r w:rsidRPr="002B6329">
        <w:rPr>
          <w:rFonts w:ascii="Aptos" w:eastAsia="Aptos" w:hAnsi="Aptos" w:cs="Times New Roman"/>
          <w:b/>
          <w:bCs/>
          <w:kern w:val="2"/>
          <w:sz w:val="28"/>
          <w:szCs w:val="28"/>
          <w14:ligatures w14:val="standardContextual"/>
        </w:rPr>
        <w:t>O B A V I J E S T</w:t>
      </w:r>
    </w:p>
    <w:p w14:paraId="3C72EF2F" w14:textId="77777777" w:rsidR="002B6329" w:rsidRPr="002B6329" w:rsidRDefault="002B6329" w:rsidP="002B6329">
      <w:pPr>
        <w:spacing w:after="160" w:line="278" w:lineRule="auto"/>
        <w:jc w:val="center"/>
        <w:rPr>
          <w:rFonts w:ascii="Aptos" w:eastAsia="Aptos" w:hAnsi="Aptos" w:cs="Times New Roman"/>
          <w:b/>
          <w:bCs/>
          <w:kern w:val="2"/>
          <w:sz w:val="28"/>
          <w:szCs w:val="28"/>
          <w14:ligatures w14:val="standardContextual"/>
        </w:rPr>
      </w:pPr>
      <w:r w:rsidRPr="002B6329">
        <w:rPr>
          <w:rFonts w:ascii="Aptos" w:eastAsia="Aptos" w:hAnsi="Aptos" w:cs="Times New Roman"/>
          <w:b/>
          <w:bCs/>
          <w:kern w:val="2"/>
          <w:sz w:val="28"/>
          <w:szCs w:val="28"/>
          <w14:ligatures w14:val="standardContextual"/>
        </w:rPr>
        <w:t>korisnicima vodoopskrbnog sustava</w:t>
      </w:r>
    </w:p>
    <w:p w14:paraId="204EC10F" w14:textId="77777777" w:rsidR="002B6329" w:rsidRPr="002B6329" w:rsidRDefault="002B6329" w:rsidP="002B6329">
      <w:pPr>
        <w:spacing w:after="160" w:line="278" w:lineRule="auto"/>
        <w:jc w:val="center"/>
        <w:rPr>
          <w:rFonts w:ascii="Aptos" w:eastAsia="Aptos" w:hAnsi="Aptos" w:cs="Times New Roman"/>
          <w:b/>
          <w:bCs/>
          <w:kern w:val="2"/>
          <w:sz w:val="28"/>
          <w:szCs w:val="28"/>
          <w14:ligatures w14:val="standardContextual"/>
        </w:rPr>
      </w:pPr>
    </w:p>
    <w:p w14:paraId="03228DB6" w14:textId="42A4BC89" w:rsidR="00C81CEB" w:rsidRPr="00EA1D20" w:rsidRDefault="002B6329" w:rsidP="00EA1D20">
      <w:pPr>
        <w:spacing w:after="160" w:line="278" w:lineRule="auto"/>
        <w:jc w:val="both"/>
        <w:rPr>
          <w:rFonts w:ascii="Calibri" w:eastAsia="Aptos" w:hAnsi="Calibri" w:cs="Calibri"/>
          <w:b/>
          <w:bCs/>
          <w:kern w:val="2"/>
          <w:sz w:val="28"/>
          <w:szCs w:val="28"/>
          <w14:ligatures w14:val="standardContextual"/>
        </w:rPr>
      </w:pPr>
      <w:r w:rsidRPr="002B6329">
        <w:rPr>
          <w:rFonts w:ascii="Aptos" w:eastAsia="Aptos" w:hAnsi="Aptos" w:cs="Times New Roman"/>
          <w:kern w:val="2"/>
          <w:sz w:val="28"/>
          <w:szCs w:val="28"/>
          <w14:ligatures w14:val="standardContextual"/>
        </w:rPr>
        <w:t>kojom se potrošači na području Općine Plitvička jezera obavještavaju kako će zbog</w:t>
      </w:r>
      <w:r>
        <w:rPr>
          <w:rFonts w:ascii="Aptos" w:eastAsia="Aptos" w:hAnsi="Aptos" w:cs="Times New Roman"/>
          <w:kern w:val="2"/>
          <w:sz w:val="28"/>
          <w:szCs w:val="28"/>
          <w14:ligatures w14:val="standardContextual"/>
        </w:rPr>
        <w:t xml:space="preserve"> sanacije</w:t>
      </w:r>
      <w:r w:rsidRPr="002B6329">
        <w:rPr>
          <w:rFonts w:ascii="Aptos" w:eastAsia="Aptos" w:hAnsi="Aptos" w:cs="Times New Roman"/>
          <w:kern w:val="2"/>
          <w:sz w:val="28"/>
          <w:szCs w:val="28"/>
          <w14:ligatures w14:val="standardContextual"/>
        </w:rPr>
        <w:t xml:space="preserve"> </w:t>
      </w:r>
      <w:r>
        <w:rPr>
          <w:rFonts w:ascii="Aptos" w:eastAsia="Aptos" w:hAnsi="Aptos" w:cs="Times New Roman"/>
          <w:kern w:val="2"/>
          <w:sz w:val="28"/>
          <w:szCs w:val="28"/>
          <w14:ligatures w14:val="standardContextual"/>
        </w:rPr>
        <w:t xml:space="preserve">puknuća </w:t>
      </w:r>
      <w:r w:rsidR="00EA1D20">
        <w:rPr>
          <w:rFonts w:ascii="Aptos" w:eastAsia="Aptos" w:hAnsi="Aptos" w:cs="Times New Roman"/>
          <w:kern w:val="2"/>
          <w:sz w:val="28"/>
          <w:szCs w:val="28"/>
          <w14:ligatures w14:val="standardContextual"/>
        </w:rPr>
        <w:t>vodoopskrbnog cjevovoda tijekom</w:t>
      </w:r>
      <w:r>
        <w:rPr>
          <w:rFonts w:ascii="Aptos" w:eastAsia="Aptos" w:hAnsi="Aptos" w:cs="Times New Roman"/>
          <w:kern w:val="2"/>
          <w:sz w:val="28"/>
          <w:szCs w:val="28"/>
          <w14:ligatures w14:val="standardContextual"/>
        </w:rPr>
        <w:t xml:space="preserve"> </w:t>
      </w:r>
      <w:r w:rsidRPr="002B6329">
        <w:rPr>
          <w:rFonts w:ascii="Aptos" w:eastAsia="Aptos" w:hAnsi="Aptos" w:cs="Times New Roman"/>
          <w:b/>
          <w:bCs/>
          <w:kern w:val="2"/>
          <w:sz w:val="28"/>
          <w:szCs w:val="28"/>
          <w14:ligatures w14:val="standardContextual"/>
        </w:rPr>
        <w:t xml:space="preserve">dana </w:t>
      </w:r>
      <w:r w:rsidR="00EA1D20">
        <w:rPr>
          <w:rFonts w:ascii="Aptos" w:eastAsia="Aptos" w:hAnsi="Aptos" w:cs="Times New Roman"/>
          <w:b/>
          <w:bCs/>
          <w:kern w:val="2"/>
          <w:sz w:val="28"/>
          <w:szCs w:val="28"/>
          <w14:ligatures w14:val="standardContextual"/>
        </w:rPr>
        <w:t>24</w:t>
      </w:r>
      <w:r w:rsidRPr="002B6329">
        <w:rPr>
          <w:rFonts w:ascii="Aptos" w:eastAsia="Aptos" w:hAnsi="Aptos" w:cs="Times New Roman"/>
          <w:b/>
          <w:bCs/>
          <w:kern w:val="2"/>
          <w:sz w:val="28"/>
          <w:szCs w:val="28"/>
          <w14:ligatures w14:val="standardContextual"/>
        </w:rPr>
        <w:t xml:space="preserve">. </w:t>
      </w:r>
      <w:r w:rsidR="00EA1D20">
        <w:rPr>
          <w:rFonts w:ascii="Aptos" w:eastAsia="Aptos" w:hAnsi="Aptos" w:cs="Times New Roman"/>
          <w:b/>
          <w:bCs/>
          <w:kern w:val="2"/>
          <w:sz w:val="28"/>
          <w:szCs w:val="28"/>
          <w14:ligatures w14:val="standardContextual"/>
        </w:rPr>
        <w:t xml:space="preserve">srpnja </w:t>
      </w:r>
      <w:r w:rsidRPr="002B6329">
        <w:rPr>
          <w:rFonts w:ascii="Aptos" w:eastAsia="Aptos" w:hAnsi="Aptos" w:cs="Times New Roman"/>
          <w:b/>
          <w:bCs/>
          <w:kern w:val="2"/>
          <w:sz w:val="28"/>
          <w:szCs w:val="28"/>
          <w14:ligatures w14:val="standardContextual"/>
        </w:rPr>
        <w:t>202</w:t>
      </w:r>
      <w:r w:rsidR="00EA1D20">
        <w:rPr>
          <w:rFonts w:ascii="Aptos" w:eastAsia="Aptos" w:hAnsi="Aptos" w:cs="Times New Roman"/>
          <w:b/>
          <w:bCs/>
          <w:kern w:val="2"/>
          <w:sz w:val="28"/>
          <w:szCs w:val="28"/>
          <w14:ligatures w14:val="standardContextual"/>
        </w:rPr>
        <w:t>6</w:t>
      </w:r>
      <w:r w:rsidRPr="002B6329">
        <w:rPr>
          <w:rFonts w:ascii="Aptos" w:eastAsia="Aptos" w:hAnsi="Aptos" w:cs="Times New Roman"/>
          <w:b/>
          <w:bCs/>
          <w:kern w:val="2"/>
          <w:sz w:val="28"/>
          <w:szCs w:val="28"/>
          <w14:ligatures w14:val="standardContextual"/>
        </w:rPr>
        <w:t xml:space="preserve">. godine </w:t>
      </w:r>
      <w:r w:rsidRPr="002B6329">
        <w:rPr>
          <w:rFonts w:ascii="Aptos" w:eastAsia="Aptos" w:hAnsi="Aptos" w:cs="Times New Roman"/>
          <w:kern w:val="2"/>
          <w:sz w:val="28"/>
          <w:szCs w:val="28"/>
          <w14:ligatures w14:val="standardContextual"/>
        </w:rPr>
        <w:t xml:space="preserve">doći do privremenog prekida u isporuci pitke u </w:t>
      </w:r>
      <w:r>
        <w:rPr>
          <w:rFonts w:ascii="Segoe UI Symbol" w:eastAsia="Aptos" w:hAnsi="Segoe UI Symbol" w:cs="Segoe UI Symbol"/>
          <w:b/>
          <w:bCs/>
          <w:kern w:val="2"/>
          <w:sz w:val="28"/>
          <w:szCs w:val="28"/>
          <w14:ligatures w14:val="standardContextual"/>
        </w:rPr>
        <w:t>naseljima</w:t>
      </w:r>
      <w:r w:rsidR="00EA1D20">
        <w:rPr>
          <w:rFonts w:ascii="Segoe UI Symbol" w:eastAsia="Aptos" w:hAnsi="Segoe UI Symbol" w:cs="Segoe UI Symbol"/>
          <w:b/>
          <w:bCs/>
          <w:kern w:val="2"/>
          <w:sz w:val="28"/>
          <w:szCs w:val="28"/>
          <w14:ligatures w14:val="standardContextual"/>
        </w:rPr>
        <w:t>: Plitvi</w:t>
      </w:r>
      <w:r w:rsidR="00EA1D20">
        <w:rPr>
          <w:rFonts w:ascii="Calibri" w:eastAsia="Aptos" w:hAnsi="Calibri" w:cs="Calibri"/>
          <w:b/>
          <w:bCs/>
          <w:kern w:val="2"/>
          <w:sz w:val="28"/>
          <w:szCs w:val="28"/>
          <w14:ligatures w14:val="standardContextual"/>
        </w:rPr>
        <w:t xml:space="preserve">čka Jezera, </w:t>
      </w:r>
      <w:proofErr w:type="spellStart"/>
      <w:r w:rsidR="00EA1D20">
        <w:rPr>
          <w:rFonts w:ascii="Calibri" w:eastAsia="Aptos" w:hAnsi="Calibri" w:cs="Calibri"/>
          <w:b/>
          <w:bCs/>
          <w:kern w:val="2"/>
          <w:sz w:val="28"/>
          <w:szCs w:val="28"/>
          <w14:ligatures w14:val="standardContextual"/>
        </w:rPr>
        <w:t>Mukinje</w:t>
      </w:r>
      <w:proofErr w:type="spellEnd"/>
      <w:r w:rsidR="00EA1D20">
        <w:rPr>
          <w:rFonts w:ascii="Calibri" w:eastAsia="Aptos" w:hAnsi="Calibri" w:cs="Calibri"/>
          <w:b/>
          <w:bCs/>
          <w:kern w:val="2"/>
          <w:sz w:val="28"/>
          <w:szCs w:val="28"/>
          <w14:ligatures w14:val="standardContextual"/>
        </w:rPr>
        <w:t xml:space="preserve"> i Jezerce.</w:t>
      </w:r>
      <w:r w:rsidR="00EA1D20">
        <w:rPr>
          <w:rFonts w:ascii="Segoe UI Symbol" w:eastAsia="Aptos" w:hAnsi="Segoe UI Symbol" w:cs="Segoe UI Symbol"/>
          <w:b/>
          <w:bCs/>
          <w:kern w:val="2"/>
          <w:sz w:val="28"/>
          <w:szCs w:val="28"/>
          <w14:ligatures w14:val="standardContextual"/>
        </w:rPr>
        <w:t xml:space="preserve"> </w:t>
      </w:r>
    </w:p>
    <w:p w14:paraId="68FE6937" w14:textId="5EF170FF" w:rsidR="002B6329" w:rsidRPr="002B6329" w:rsidRDefault="002B6329" w:rsidP="00EA1D20">
      <w:pPr>
        <w:spacing w:after="160" w:line="278" w:lineRule="auto"/>
        <w:jc w:val="both"/>
        <w:rPr>
          <w:rFonts w:ascii="Aptos" w:eastAsia="Aptos" w:hAnsi="Aptos" w:cs="Times New Roman"/>
          <w:kern w:val="2"/>
          <w:sz w:val="28"/>
          <w:szCs w:val="28"/>
          <w14:ligatures w14:val="standardContextual"/>
        </w:rPr>
      </w:pPr>
      <w:r>
        <w:rPr>
          <w:rFonts w:ascii="Aptos" w:eastAsia="Aptos" w:hAnsi="Aptos" w:cs="Times New Roman"/>
          <w:kern w:val="2"/>
          <w:sz w:val="28"/>
          <w:szCs w:val="28"/>
          <w14:ligatures w14:val="standardContextual"/>
        </w:rPr>
        <w:t xml:space="preserve">Nakon završetka radova i puštanja vode u cjevovod moguća je </w:t>
      </w:r>
      <w:r w:rsidR="00C81CEB">
        <w:rPr>
          <w:rFonts w:ascii="Aptos" w:eastAsia="Aptos" w:hAnsi="Aptos" w:cs="Times New Roman"/>
          <w:kern w:val="2"/>
          <w:sz w:val="28"/>
          <w:szCs w:val="28"/>
          <w14:ligatures w14:val="standardContextual"/>
        </w:rPr>
        <w:t>kraća pojava mutnoće koja će nakon kraćeg ispiranja nestati.</w:t>
      </w:r>
    </w:p>
    <w:p w14:paraId="7566B0F0" w14:textId="77777777" w:rsidR="002B6329" w:rsidRPr="002B6329" w:rsidRDefault="002B6329" w:rsidP="00EA1D20">
      <w:pPr>
        <w:spacing w:after="160" w:line="278" w:lineRule="auto"/>
        <w:jc w:val="both"/>
        <w:rPr>
          <w:rFonts w:ascii="Aptos" w:eastAsia="Aptos" w:hAnsi="Aptos" w:cs="Times New Roman"/>
          <w:kern w:val="2"/>
          <w:sz w:val="28"/>
          <w:szCs w:val="28"/>
          <w14:ligatures w14:val="standardContextual"/>
        </w:rPr>
      </w:pPr>
      <w:r w:rsidRPr="002B6329">
        <w:rPr>
          <w:rFonts w:ascii="Aptos" w:eastAsia="Aptos" w:hAnsi="Aptos" w:cs="Times New Roman"/>
          <w:kern w:val="2"/>
          <w:sz w:val="28"/>
          <w:szCs w:val="28"/>
          <w14:ligatures w14:val="standardContextual"/>
        </w:rPr>
        <w:t>Molimo cijenjene korisnike za strpljenje i razumijevanje.</w:t>
      </w:r>
    </w:p>
    <w:p w14:paraId="0D596D77" w14:textId="77777777" w:rsidR="002B6329" w:rsidRPr="002B6329" w:rsidRDefault="002B6329" w:rsidP="002B6329">
      <w:pPr>
        <w:spacing w:after="160" w:line="278" w:lineRule="auto"/>
        <w:rPr>
          <w:rFonts w:ascii="Aptos" w:eastAsia="Aptos" w:hAnsi="Aptos" w:cs="Times New Roman"/>
          <w:b/>
          <w:bCs/>
          <w:kern w:val="2"/>
          <w:sz w:val="28"/>
          <w:szCs w:val="28"/>
          <w14:ligatures w14:val="standardContextual"/>
        </w:rPr>
      </w:pPr>
    </w:p>
    <w:p w14:paraId="3AC93018" w14:textId="77777777" w:rsidR="002B6329" w:rsidRPr="002B6329" w:rsidRDefault="002B6329" w:rsidP="002B6329">
      <w:pPr>
        <w:spacing w:after="160" w:line="278" w:lineRule="auto"/>
        <w:rPr>
          <w:rFonts w:ascii="Aptos" w:eastAsia="Aptos" w:hAnsi="Aptos" w:cs="Times New Roman"/>
          <w:b/>
          <w:bCs/>
          <w:kern w:val="2"/>
          <w:sz w:val="28"/>
          <w:szCs w:val="28"/>
          <w14:ligatures w14:val="standardContextual"/>
        </w:rPr>
      </w:pPr>
    </w:p>
    <w:p w14:paraId="5346D598" w14:textId="77777777" w:rsidR="002B6329" w:rsidRPr="002B6329" w:rsidRDefault="002B6329" w:rsidP="002B6329">
      <w:pPr>
        <w:spacing w:after="160" w:line="278" w:lineRule="auto"/>
        <w:jc w:val="right"/>
        <w:rPr>
          <w:rFonts w:ascii="Aptos" w:eastAsia="Aptos" w:hAnsi="Aptos" w:cs="Times New Roman"/>
          <w:b/>
          <w:bCs/>
          <w:kern w:val="2"/>
          <w:sz w:val="24"/>
          <w:szCs w:val="24"/>
          <w:lang w:eastAsia="hr-HR"/>
        </w:rPr>
      </w:pPr>
      <w:r w:rsidRPr="002B6329">
        <w:rPr>
          <w:rFonts w:ascii="Aptos" w:eastAsia="Aptos" w:hAnsi="Aptos" w:cs="Times New Roman"/>
          <w:b/>
          <w:bCs/>
          <w:kern w:val="2"/>
          <w:sz w:val="28"/>
          <w:szCs w:val="28"/>
          <w14:ligatures w14:val="standardContextual"/>
        </w:rPr>
        <w:t xml:space="preserve"> Ličke vode </w:t>
      </w:r>
      <w:proofErr w:type="spellStart"/>
      <w:r w:rsidRPr="002B6329">
        <w:rPr>
          <w:rFonts w:ascii="Aptos" w:eastAsia="Aptos" w:hAnsi="Aptos" w:cs="Times New Roman"/>
          <w:b/>
          <w:bCs/>
          <w:kern w:val="2"/>
          <w:sz w:val="28"/>
          <w:szCs w:val="28"/>
          <w14:ligatures w14:val="standardContextual"/>
        </w:rPr>
        <w:t>d.o.o</w:t>
      </w:r>
      <w:proofErr w:type="spellEnd"/>
    </w:p>
    <w:p w14:paraId="5F7D0FFE" w14:textId="77777777" w:rsidR="002B6329" w:rsidRPr="002B6329" w:rsidRDefault="002B6329" w:rsidP="002B6329">
      <w:pPr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5296BCBD" w14:textId="77777777" w:rsidR="00903417" w:rsidRDefault="00903417" w:rsidP="00903417">
      <w:pPr>
        <w:pStyle w:val="Bezproreda"/>
        <w:tabs>
          <w:tab w:val="left" w:pos="2133"/>
        </w:tabs>
        <w:rPr>
          <w:rFonts w:ascii="Aptos" w:hAnsi="Aptos"/>
          <w:sz w:val="22"/>
          <w:szCs w:val="22"/>
        </w:rPr>
      </w:pPr>
    </w:p>
    <w:sectPr w:rsidR="00903417" w:rsidSect="00377D42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097" w:right="1417" w:bottom="1560" w:left="1417" w:header="708" w:footer="8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5BE0F" w14:textId="77777777" w:rsidR="00BE607F" w:rsidRDefault="00BE607F" w:rsidP="009D26C8">
      <w:r>
        <w:separator/>
      </w:r>
    </w:p>
  </w:endnote>
  <w:endnote w:type="continuationSeparator" w:id="0">
    <w:p w14:paraId="7FFDF7A7" w14:textId="77777777" w:rsidR="00BE607F" w:rsidRDefault="00BE607F" w:rsidP="009D2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color w:val="6C6C6C"/>
      </w:rPr>
      <w:id w:val="-183675511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rFonts w:ascii="Aptos" w:hAnsi="Aptos"/>
            <w:color w:val="6C6C6C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1CDA2CB" w14:textId="77777777" w:rsidR="00C924F4" w:rsidRPr="004F71F1" w:rsidRDefault="00377D42" w:rsidP="00377D42">
            <w:pPr>
              <w:pStyle w:val="Podnoje"/>
              <w:jc w:val="right"/>
              <w:rPr>
                <w:rFonts w:ascii="Aptos" w:hAnsi="Aptos"/>
                <w:color w:val="6C6C6C"/>
                <w:sz w:val="18"/>
                <w:szCs w:val="18"/>
              </w:rPr>
            </w:pPr>
            <w:r w:rsidRPr="004F71F1">
              <w:rPr>
                <w:rFonts w:ascii="Aptos" w:hAnsi="Aptos"/>
                <w:noProof/>
                <w:color w:val="6C6C6C"/>
                <w:sz w:val="18"/>
                <w:szCs w:val="18"/>
              </w:rPr>
              <w:drawing>
                <wp:anchor distT="0" distB="0" distL="114300" distR="114300" simplePos="0" relativeHeight="251655168" behindDoc="0" locked="0" layoutInCell="1" allowOverlap="1" wp14:anchorId="11038A68" wp14:editId="4FE17453">
                  <wp:simplePos x="0" y="0"/>
                  <wp:positionH relativeFrom="page">
                    <wp:align>center</wp:align>
                  </wp:positionH>
                  <wp:positionV relativeFrom="page">
                    <wp:posOffset>9709150</wp:posOffset>
                  </wp:positionV>
                  <wp:extent cx="5760000" cy="432000"/>
                  <wp:effectExtent l="0" t="0" r="0" b="6350"/>
                  <wp:wrapNone/>
                  <wp:docPr id="146109176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0" cy="43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924F4" w:rsidRPr="004F71F1">
              <w:rPr>
                <w:rFonts w:ascii="Aptos" w:hAnsi="Aptos"/>
                <w:color w:val="6C6C6C"/>
                <w:sz w:val="18"/>
                <w:szCs w:val="18"/>
              </w:rPr>
              <w:t xml:space="preserve">stranica </w:t>
            </w:r>
            <w:r w:rsidR="00C924F4" w:rsidRPr="004F71F1">
              <w:rPr>
                <w:rFonts w:ascii="Aptos" w:hAnsi="Aptos"/>
                <w:bCs/>
                <w:color w:val="6C6C6C"/>
                <w:sz w:val="18"/>
                <w:szCs w:val="18"/>
              </w:rPr>
              <w:fldChar w:fldCharType="begin"/>
            </w:r>
            <w:r w:rsidR="00C924F4" w:rsidRPr="004F71F1">
              <w:rPr>
                <w:rFonts w:ascii="Aptos" w:hAnsi="Aptos"/>
                <w:bCs/>
                <w:color w:val="6C6C6C"/>
                <w:sz w:val="18"/>
                <w:szCs w:val="18"/>
              </w:rPr>
              <w:instrText xml:space="preserve"> PAGE </w:instrText>
            </w:r>
            <w:r w:rsidR="00C924F4" w:rsidRPr="004F71F1">
              <w:rPr>
                <w:rFonts w:ascii="Aptos" w:hAnsi="Aptos"/>
                <w:bCs/>
                <w:color w:val="6C6C6C"/>
                <w:sz w:val="18"/>
                <w:szCs w:val="18"/>
              </w:rPr>
              <w:fldChar w:fldCharType="separate"/>
            </w:r>
            <w:r w:rsidR="008529D4" w:rsidRPr="004F71F1">
              <w:rPr>
                <w:rFonts w:ascii="Aptos" w:hAnsi="Aptos"/>
                <w:bCs/>
                <w:noProof/>
                <w:color w:val="6C6C6C"/>
                <w:sz w:val="18"/>
                <w:szCs w:val="18"/>
              </w:rPr>
              <w:t>2</w:t>
            </w:r>
            <w:r w:rsidR="00C924F4" w:rsidRPr="004F71F1">
              <w:rPr>
                <w:rFonts w:ascii="Aptos" w:hAnsi="Aptos"/>
                <w:bCs/>
                <w:color w:val="6C6C6C"/>
                <w:sz w:val="18"/>
                <w:szCs w:val="18"/>
              </w:rPr>
              <w:fldChar w:fldCharType="end"/>
            </w:r>
            <w:r w:rsidR="00C924F4" w:rsidRPr="004F71F1">
              <w:rPr>
                <w:rFonts w:ascii="Aptos" w:hAnsi="Aptos"/>
                <w:color w:val="6C6C6C"/>
                <w:sz w:val="18"/>
                <w:szCs w:val="18"/>
              </w:rPr>
              <w:t xml:space="preserve"> o</w:t>
            </w:r>
            <w:r w:rsidR="002B4409" w:rsidRPr="004F71F1">
              <w:rPr>
                <w:rFonts w:ascii="Aptos" w:hAnsi="Aptos"/>
                <w:color w:val="6C6C6C"/>
                <w:sz w:val="18"/>
                <w:szCs w:val="18"/>
              </w:rPr>
              <w:t>d</w:t>
            </w:r>
            <w:r w:rsidR="00C924F4" w:rsidRPr="004F71F1">
              <w:rPr>
                <w:rFonts w:ascii="Aptos" w:hAnsi="Aptos"/>
                <w:color w:val="6C6C6C"/>
                <w:sz w:val="18"/>
                <w:szCs w:val="18"/>
              </w:rPr>
              <w:t xml:space="preserve"> </w:t>
            </w:r>
            <w:r w:rsidR="00C924F4" w:rsidRPr="004F71F1">
              <w:rPr>
                <w:rFonts w:ascii="Aptos" w:hAnsi="Aptos"/>
                <w:bCs/>
                <w:color w:val="6C6C6C"/>
                <w:sz w:val="18"/>
                <w:szCs w:val="18"/>
              </w:rPr>
              <w:fldChar w:fldCharType="begin"/>
            </w:r>
            <w:r w:rsidR="00C924F4" w:rsidRPr="004F71F1">
              <w:rPr>
                <w:rFonts w:ascii="Aptos" w:hAnsi="Aptos"/>
                <w:bCs/>
                <w:color w:val="6C6C6C"/>
                <w:sz w:val="18"/>
                <w:szCs w:val="18"/>
              </w:rPr>
              <w:instrText xml:space="preserve"> NUMPAGES  </w:instrText>
            </w:r>
            <w:r w:rsidR="00C924F4" w:rsidRPr="004F71F1">
              <w:rPr>
                <w:rFonts w:ascii="Aptos" w:hAnsi="Aptos"/>
                <w:bCs/>
                <w:color w:val="6C6C6C"/>
                <w:sz w:val="18"/>
                <w:szCs w:val="18"/>
              </w:rPr>
              <w:fldChar w:fldCharType="separate"/>
            </w:r>
            <w:r w:rsidR="00ED2169" w:rsidRPr="004F71F1">
              <w:rPr>
                <w:rFonts w:ascii="Aptos" w:hAnsi="Aptos"/>
                <w:bCs/>
                <w:noProof/>
                <w:color w:val="6C6C6C"/>
                <w:sz w:val="18"/>
                <w:szCs w:val="18"/>
              </w:rPr>
              <w:t>1</w:t>
            </w:r>
            <w:r w:rsidR="00C924F4" w:rsidRPr="004F71F1">
              <w:rPr>
                <w:rFonts w:ascii="Aptos" w:hAnsi="Aptos"/>
                <w:bCs/>
                <w:color w:val="6C6C6C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CBF6E" w14:textId="77777777" w:rsidR="00377D42" w:rsidRPr="000C3062" w:rsidRDefault="00602E3B">
    <w:pPr>
      <w:pStyle w:val="Podnoje"/>
      <w:rPr>
        <w:rFonts w:ascii="Aptos" w:hAnsi="Aptos"/>
        <w:color w:val="6C6C6C"/>
        <w:sz w:val="18"/>
        <w:szCs w:val="18"/>
      </w:rPr>
    </w:pPr>
    <w:r w:rsidRPr="00BD175A">
      <w:rPr>
        <w:rFonts w:ascii="Aptos" w:hAnsi="Aptos"/>
        <w:b/>
        <w:bCs/>
        <w:noProof/>
        <w:color w:val="6C6C6C"/>
        <w:sz w:val="18"/>
        <w:szCs w:val="18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D0258C9" wp14:editId="1E14F462">
              <wp:simplePos x="0" y="0"/>
              <wp:positionH relativeFrom="column">
                <wp:posOffset>-96520</wp:posOffset>
              </wp:positionH>
              <wp:positionV relativeFrom="paragraph">
                <wp:posOffset>-229870</wp:posOffset>
              </wp:positionV>
              <wp:extent cx="1835150" cy="57975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5150" cy="5797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EEC947" w14:textId="77777777" w:rsidR="00BD175A" w:rsidRDefault="00BD175A">
                          <w:pPr>
                            <w:rPr>
                              <w:rFonts w:ascii="Aptos" w:hAnsi="Aptos"/>
                              <w:b/>
                              <w:bCs/>
                              <w:color w:val="6C6C6C"/>
                              <w:sz w:val="18"/>
                              <w:szCs w:val="18"/>
                            </w:rPr>
                          </w:pPr>
                          <w:r w:rsidRPr="000C3062">
                            <w:rPr>
                              <w:rFonts w:ascii="Aptos" w:hAnsi="Aptos"/>
                              <w:b/>
                              <w:bCs/>
                              <w:color w:val="6C6C6C"/>
                              <w:sz w:val="18"/>
                              <w:szCs w:val="18"/>
                            </w:rPr>
                            <w:t>Ličke vode d.o.o.</w:t>
                          </w:r>
                        </w:p>
                        <w:p w14:paraId="2AAC9511" w14:textId="77777777" w:rsidR="00BD175A" w:rsidRDefault="00BD175A">
                          <w:pPr>
                            <w:rPr>
                              <w:rFonts w:ascii="Aptos" w:hAnsi="Aptos"/>
                              <w:color w:val="6C6C6C"/>
                              <w:sz w:val="18"/>
                              <w:szCs w:val="18"/>
                            </w:rPr>
                          </w:pPr>
                          <w:r w:rsidRPr="000C3062">
                            <w:rPr>
                              <w:rFonts w:ascii="Aptos" w:hAnsi="Aptos"/>
                              <w:color w:val="6C6C6C"/>
                              <w:sz w:val="18"/>
                              <w:szCs w:val="18"/>
                            </w:rPr>
                            <w:t>Bužimska ulica 10, 53000 Gospić</w:t>
                          </w:r>
                        </w:p>
                        <w:p w14:paraId="39DF72C9" w14:textId="77777777" w:rsidR="00BD175A" w:rsidRDefault="00BD175A">
                          <w:r w:rsidRPr="00BD175A">
                            <w:rPr>
                              <w:rFonts w:ascii="Aptos" w:hAnsi="Aptos"/>
                              <w:color w:val="6C6C6C"/>
                              <w:sz w:val="18"/>
                              <w:szCs w:val="18"/>
                            </w:rPr>
                            <w:t>OIB:</w:t>
                          </w:r>
                          <w:r w:rsidRPr="000C3062">
                            <w:rPr>
                              <w:rFonts w:ascii="Aptos" w:hAnsi="Aptos"/>
                              <w:b/>
                              <w:bCs/>
                              <w:color w:val="6C6C6C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0C3062">
                            <w:rPr>
                              <w:rFonts w:ascii="Aptos" w:hAnsi="Aptos"/>
                              <w:color w:val="6C6C6C"/>
                              <w:sz w:val="18"/>
                              <w:szCs w:val="18"/>
                            </w:rPr>
                            <w:t>90077579259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0258C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7.6pt;margin-top:-18.1pt;width:144.5pt;height:45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" filled="f" stroked="f">
              <v:textbox>
                <w:txbxContent>
                  <w:p w14:paraId="73EEC947" w14:textId="77777777" w:rsidR="00BD175A" w:rsidRDefault="00BD175A">
                    <w:pPr>
                      <w:rPr>
                        <w:rFonts w:ascii="Aptos" w:hAnsi="Aptos"/>
                        <w:b/>
                        <w:bCs/>
                        <w:color w:val="6C6C6C"/>
                        <w:sz w:val="18"/>
                        <w:szCs w:val="18"/>
                      </w:rPr>
                    </w:pPr>
                    <w:r w:rsidRPr="000C3062">
                      <w:rPr>
                        <w:rFonts w:ascii="Aptos" w:hAnsi="Aptos"/>
                        <w:b/>
                        <w:bCs/>
                        <w:color w:val="6C6C6C"/>
                        <w:sz w:val="18"/>
                        <w:szCs w:val="18"/>
                      </w:rPr>
                      <w:t>Ličke vode d.o.o.</w:t>
                    </w:r>
                  </w:p>
                  <w:p w14:paraId="2AAC9511" w14:textId="77777777" w:rsidR="00BD175A" w:rsidRDefault="00BD175A">
                    <w:pPr>
                      <w:rPr>
                        <w:rFonts w:ascii="Aptos" w:hAnsi="Aptos"/>
                        <w:color w:val="6C6C6C"/>
                        <w:sz w:val="18"/>
                        <w:szCs w:val="18"/>
                      </w:rPr>
                    </w:pPr>
                    <w:r w:rsidRPr="000C3062">
                      <w:rPr>
                        <w:rFonts w:ascii="Aptos" w:hAnsi="Aptos"/>
                        <w:color w:val="6C6C6C"/>
                        <w:sz w:val="18"/>
                        <w:szCs w:val="18"/>
                      </w:rPr>
                      <w:t>Bužimska ulica 10, 53000 Gospić</w:t>
                    </w:r>
                  </w:p>
                  <w:p w14:paraId="39DF72C9" w14:textId="77777777" w:rsidR="00BD175A" w:rsidRDefault="00BD175A">
                    <w:r w:rsidRPr="00BD175A">
                      <w:rPr>
                        <w:rFonts w:ascii="Aptos" w:hAnsi="Aptos"/>
                        <w:color w:val="6C6C6C"/>
                        <w:sz w:val="18"/>
                        <w:szCs w:val="18"/>
                      </w:rPr>
                      <w:t>OIB:</w:t>
                    </w:r>
                    <w:r w:rsidRPr="000C3062">
                      <w:rPr>
                        <w:rFonts w:ascii="Aptos" w:hAnsi="Aptos"/>
                        <w:b/>
                        <w:bCs/>
                        <w:color w:val="6C6C6C"/>
                        <w:sz w:val="18"/>
                        <w:szCs w:val="18"/>
                      </w:rPr>
                      <w:t xml:space="preserve"> </w:t>
                    </w:r>
                    <w:r w:rsidRPr="000C3062">
                      <w:rPr>
                        <w:rFonts w:ascii="Aptos" w:hAnsi="Aptos"/>
                        <w:color w:val="6C6C6C"/>
                        <w:sz w:val="18"/>
                        <w:szCs w:val="18"/>
                      </w:rPr>
                      <w:t>90077579259</w:t>
                    </w:r>
                  </w:p>
                </w:txbxContent>
              </v:textbox>
            </v:shape>
          </w:pict>
        </mc:Fallback>
      </mc:AlternateContent>
    </w:r>
    <w:r w:rsidRPr="00BD175A">
      <w:rPr>
        <w:rFonts w:ascii="Aptos" w:hAnsi="Aptos"/>
        <w:b/>
        <w:bCs/>
        <w:noProof/>
        <w:color w:val="6C6C6C"/>
        <w:sz w:val="18"/>
        <w:szCs w:val="18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4F01384" wp14:editId="29298679">
              <wp:simplePos x="0" y="0"/>
              <wp:positionH relativeFrom="column">
                <wp:posOffset>4008755</wp:posOffset>
              </wp:positionH>
              <wp:positionV relativeFrom="paragraph">
                <wp:posOffset>-230505</wp:posOffset>
              </wp:positionV>
              <wp:extent cx="1835150" cy="579755"/>
              <wp:effectExtent l="0" t="0" r="0" b="0"/>
              <wp:wrapNone/>
              <wp:docPr id="13252562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5150" cy="5797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BBD489" w14:textId="77777777" w:rsidR="00151BFF" w:rsidRDefault="00BD175A" w:rsidP="00BD175A">
                          <w:pPr>
                            <w:pStyle w:val="Podnoje"/>
                            <w:jc w:val="right"/>
                            <w:rPr>
                              <w:rFonts w:ascii="Aptos" w:hAnsi="Aptos"/>
                              <w:color w:val="6C6C6C"/>
                              <w:sz w:val="18"/>
                              <w:szCs w:val="18"/>
                            </w:rPr>
                          </w:pPr>
                          <w:r w:rsidRPr="000C3062">
                            <w:rPr>
                              <w:rFonts w:ascii="Aptos" w:hAnsi="Aptos"/>
                              <w:color w:val="6C6C6C"/>
                              <w:sz w:val="18"/>
                              <w:szCs w:val="18"/>
                            </w:rPr>
                            <w:t>tel. +385 (0)53 572 055</w:t>
                          </w:r>
                        </w:p>
                        <w:p w14:paraId="16D567EF" w14:textId="77777777" w:rsidR="00BD175A" w:rsidRPr="000C3062" w:rsidRDefault="00BD175A" w:rsidP="00BD175A">
                          <w:pPr>
                            <w:pStyle w:val="Podnoje"/>
                            <w:jc w:val="right"/>
                            <w:rPr>
                              <w:rFonts w:ascii="Aptos" w:hAnsi="Aptos"/>
                              <w:color w:val="6C6C6C"/>
                              <w:sz w:val="18"/>
                              <w:szCs w:val="18"/>
                            </w:rPr>
                          </w:pPr>
                          <w:r w:rsidRPr="000C3062">
                            <w:rPr>
                              <w:rFonts w:ascii="Aptos" w:hAnsi="Aptos"/>
                              <w:color w:val="6C6C6C"/>
                              <w:sz w:val="18"/>
                              <w:szCs w:val="18"/>
                            </w:rPr>
                            <w:t xml:space="preserve"> email. info@licke-vode.hr</w:t>
                          </w:r>
                        </w:p>
                        <w:p w14:paraId="1400FF56" w14:textId="77777777" w:rsidR="00BD175A" w:rsidRDefault="00BD175A" w:rsidP="00BD175A">
                          <w:pPr>
                            <w:jc w:val="right"/>
                          </w:pPr>
                          <w:r w:rsidRPr="000C3062">
                            <w:rPr>
                              <w:rFonts w:ascii="Aptos" w:hAnsi="Aptos"/>
                              <w:color w:val="6C6C6C"/>
                              <w:sz w:val="18"/>
                              <w:szCs w:val="18"/>
                            </w:rPr>
                            <w:t>www.licke-vode.hr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F01384" id="_x0000_s1027" type="#_x0000_t202" style="position:absolute;margin-left:315.65pt;margin-top:-18.15pt;width:144.5pt;height:45.6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" filled="f" stroked="f">
              <v:textbox>
                <w:txbxContent>
                  <w:p w14:paraId="4EBBD489" w14:textId="77777777" w:rsidR="00151BFF" w:rsidRDefault="00BD175A" w:rsidP="00BD175A">
                    <w:pPr>
                      <w:pStyle w:val="Podnoje"/>
                      <w:jc w:val="right"/>
                      <w:rPr>
                        <w:rFonts w:ascii="Aptos" w:hAnsi="Aptos"/>
                        <w:color w:val="6C6C6C"/>
                        <w:sz w:val="18"/>
                        <w:szCs w:val="18"/>
                      </w:rPr>
                    </w:pPr>
                    <w:r w:rsidRPr="000C3062">
                      <w:rPr>
                        <w:rFonts w:ascii="Aptos" w:hAnsi="Aptos"/>
                        <w:color w:val="6C6C6C"/>
                        <w:sz w:val="18"/>
                        <w:szCs w:val="18"/>
                      </w:rPr>
                      <w:t>tel. +385 (0)53 572 055</w:t>
                    </w:r>
                  </w:p>
                  <w:p w14:paraId="16D567EF" w14:textId="77777777" w:rsidR="00BD175A" w:rsidRPr="000C3062" w:rsidRDefault="00BD175A" w:rsidP="00BD175A">
                    <w:pPr>
                      <w:pStyle w:val="Podnoje"/>
                      <w:jc w:val="right"/>
                      <w:rPr>
                        <w:rFonts w:ascii="Aptos" w:hAnsi="Aptos"/>
                        <w:color w:val="6C6C6C"/>
                        <w:sz w:val="18"/>
                        <w:szCs w:val="18"/>
                      </w:rPr>
                    </w:pPr>
                    <w:r w:rsidRPr="000C3062">
                      <w:rPr>
                        <w:rFonts w:ascii="Aptos" w:hAnsi="Aptos"/>
                        <w:color w:val="6C6C6C"/>
                        <w:sz w:val="18"/>
                        <w:szCs w:val="18"/>
                      </w:rPr>
                      <w:t xml:space="preserve"> email. info@licke-vode.hr</w:t>
                    </w:r>
                  </w:p>
                  <w:p w14:paraId="1400FF56" w14:textId="77777777" w:rsidR="00BD175A" w:rsidRDefault="00BD175A" w:rsidP="00BD175A">
                    <w:pPr>
                      <w:jc w:val="right"/>
                    </w:pPr>
                    <w:r w:rsidRPr="000C3062">
                      <w:rPr>
                        <w:rFonts w:ascii="Aptos" w:hAnsi="Aptos"/>
                        <w:color w:val="6C6C6C"/>
                        <w:sz w:val="18"/>
                        <w:szCs w:val="18"/>
                      </w:rPr>
                      <w:t>www.licke-vode.hr</w:t>
                    </w:r>
                  </w:p>
                </w:txbxContent>
              </v:textbox>
            </v:shape>
          </w:pict>
        </mc:Fallback>
      </mc:AlternateContent>
    </w:r>
    <w:r w:rsidRPr="000C3062">
      <w:rPr>
        <w:rFonts w:ascii="Aptos" w:hAnsi="Aptos"/>
        <w:b/>
        <w:bCs/>
        <w:noProof/>
        <w:color w:val="6C6C6C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18896E" wp14:editId="7D5D00A6">
              <wp:simplePos x="0" y="0"/>
              <wp:positionH relativeFrom="column">
                <wp:posOffset>0</wp:posOffset>
              </wp:positionH>
              <wp:positionV relativeFrom="paragraph">
                <wp:posOffset>-325755</wp:posOffset>
              </wp:positionV>
              <wp:extent cx="5759450" cy="0"/>
              <wp:effectExtent l="0" t="0" r="0" b="0"/>
              <wp:wrapNone/>
              <wp:docPr id="1377795623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759450" cy="0"/>
                      </a:xfrm>
                      <a:prstGeom prst="line">
                        <a:avLst/>
                      </a:prstGeom>
                      <a:ln>
                        <a:solidFill>
                          <a:srgbClr val="009CD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E7CF2FF" id="Straight Connector 1" o:spid="_x0000_s1026" style="position:absolute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25.65pt" to="453.5pt,-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" strokecolor="#009cdc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769DF" w14:textId="77777777" w:rsidR="00BE607F" w:rsidRDefault="00BE607F" w:rsidP="009D26C8">
      <w:r>
        <w:separator/>
      </w:r>
    </w:p>
  </w:footnote>
  <w:footnote w:type="continuationSeparator" w:id="0">
    <w:p w14:paraId="30C8CB4F" w14:textId="77777777" w:rsidR="00BE607F" w:rsidRDefault="00BE607F" w:rsidP="009D2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10B84" w14:textId="77777777" w:rsidR="009D26C8" w:rsidRDefault="009D26C8" w:rsidP="009D26C8">
    <w:pPr>
      <w:pStyle w:val="Zaglavlje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86CF7" w14:textId="77777777" w:rsidR="005A516C" w:rsidRDefault="006669F4" w:rsidP="006669F4">
    <w:pPr>
      <w:pStyle w:val="Zaglavlje"/>
      <w:tabs>
        <w:tab w:val="right" w:pos="4111"/>
      </w:tabs>
      <w:jc w:val="center"/>
      <w:rPr>
        <w:rFonts w:ascii="Arial" w:hAnsi="Arial" w:cs="Arial"/>
        <w:lang w:val="nb-NO"/>
      </w:rPr>
    </w:pPr>
    <w:r w:rsidRPr="006669F4">
      <w:rPr>
        <w:rFonts w:ascii="Arial" w:hAnsi="Arial" w:cs="Arial"/>
        <w:b/>
        <w:noProof/>
        <w:color w:val="333333"/>
        <w:sz w:val="28"/>
        <w:szCs w:val="28"/>
        <w:lang w:val="nb-NO"/>
      </w:rPr>
      <w:drawing>
        <wp:inline distT="0" distB="0" distL="0" distR="0" wp14:anchorId="17386501" wp14:editId="69878A76">
          <wp:extent cx="1526345" cy="1195232"/>
          <wp:effectExtent l="0" t="0" r="0" b="5080"/>
          <wp:docPr id="60583192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683663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0209" cy="12060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591FC9" w14:textId="17194A55" w:rsidR="006669F4" w:rsidRPr="00A930F9" w:rsidRDefault="006669F4" w:rsidP="006669F4">
    <w:pPr>
      <w:pStyle w:val="Zaglavlje"/>
      <w:tabs>
        <w:tab w:val="right" w:pos="4536"/>
      </w:tabs>
      <w:ind w:left="-851" w:right="4536"/>
      <w:jc w:val="center"/>
      <w:rPr>
        <w:rFonts w:ascii="Arial" w:hAnsi="Arial" w:cs="Arial"/>
        <w:lang w:val="nb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319E3"/>
    <w:multiLevelType w:val="hybridMultilevel"/>
    <w:tmpl w:val="E926D34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339A1"/>
    <w:multiLevelType w:val="hybridMultilevel"/>
    <w:tmpl w:val="323480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30C20"/>
    <w:multiLevelType w:val="hybridMultilevel"/>
    <w:tmpl w:val="91CCD5C8"/>
    <w:lvl w:ilvl="0" w:tplc="F774CA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746AD4"/>
    <w:multiLevelType w:val="hybridMultilevel"/>
    <w:tmpl w:val="661480A8"/>
    <w:lvl w:ilvl="0" w:tplc="C324D29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637CC"/>
    <w:multiLevelType w:val="hybridMultilevel"/>
    <w:tmpl w:val="14F2C8CC"/>
    <w:lvl w:ilvl="0" w:tplc="4C1C413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3B2950"/>
    <w:multiLevelType w:val="hybridMultilevel"/>
    <w:tmpl w:val="E8C681C6"/>
    <w:lvl w:ilvl="0" w:tplc="DDE66DC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45E6AD8"/>
    <w:multiLevelType w:val="hybridMultilevel"/>
    <w:tmpl w:val="163696A6"/>
    <w:lvl w:ilvl="0" w:tplc="09E2600C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 w16cid:durableId="1010908713">
    <w:abstractNumId w:val="3"/>
  </w:num>
  <w:num w:numId="2" w16cid:durableId="1461149446">
    <w:abstractNumId w:val="2"/>
  </w:num>
  <w:num w:numId="3" w16cid:durableId="1019352212">
    <w:abstractNumId w:val="6"/>
  </w:num>
  <w:num w:numId="4" w16cid:durableId="1190922273">
    <w:abstractNumId w:val="4"/>
  </w:num>
  <w:num w:numId="5" w16cid:durableId="1949073087">
    <w:abstractNumId w:val="0"/>
  </w:num>
  <w:num w:numId="6" w16cid:durableId="2020349252">
    <w:abstractNumId w:val="5"/>
  </w:num>
  <w:num w:numId="7" w16cid:durableId="1589802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FC5"/>
    <w:rsid w:val="0001307D"/>
    <w:rsid w:val="00031415"/>
    <w:rsid w:val="000422E3"/>
    <w:rsid w:val="000524E3"/>
    <w:rsid w:val="00053FDE"/>
    <w:rsid w:val="00062F52"/>
    <w:rsid w:val="000645EE"/>
    <w:rsid w:val="0007652A"/>
    <w:rsid w:val="00076DC8"/>
    <w:rsid w:val="00081657"/>
    <w:rsid w:val="00087FA5"/>
    <w:rsid w:val="000A48EF"/>
    <w:rsid w:val="000B6662"/>
    <w:rsid w:val="000C0F19"/>
    <w:rsid w:val="000C1C13"/>
    <w:rsid w:val="000C3062"/>
    <w:rsid w:val="000F671C"/>
    <w:rsid w:val="001033BA"/>
    <w:rsid w:val="00105122"/>
    <w:rsid w:val="00105CB6"/>
    <w:rsid w:val="00112849"/>
    <w:rsid w:val="00120454"/>
    <w:rsid w:val="00122E6F"/>
    <w:rsid w:val="001251DC"/>
    <w:rsid w:val="00151BFF"/>
    <w:rsid w:val="00155002"/>
    <w:rsid w:val="00182A12"/>
    <w:rsid w:val="00194FF2"/>
    <w:rsid w:val="001A6895"/>
    <w:rsid w:val="001D6B31"/>
    <w:rsid w:val="001E3D7D"/>
    <w:rsid w:val="00233C22"/>
    <w:rsid w:val="00236C2A"/>
    <w:rsid w:val="002674C3"/>
    <w:rsid w:val="00290DC0"/>
    <w:rsid w:val="002B4409"/>
    <w:rsid w:val="002B6329"/>
    <w:rsid w:val="002F3667"/>
    <w:rsid w:val="00303431"/>
    <w:rsid w:val="00315116"/>
    <w:rsid w:val="00332C13"/>
    <w:rsid w:val="00332D81"/>
    <w:rsid w:val="0034509F"/>
    <w:rsid w:val="0036316B"/>
    <w:rsid w:val="00377D42"/>
    <w:rsid w:val="003965C7"/>
    <w:rsid w:val="003A4DDD"/>
    <w:rsid w:val="003A7D36"/>
    <w:rsid w:val="003C3636"/>
    <w:rsid w:val="003C46E9"/>
    <w:rsid w:val="003C4BE0"/>
    <w:rsid w:val="003C7443"/>
    <w:rsid w:val="003E2C1B"/>
    <w:rsid w:val="003E40CB"/>
    <w:rsid w:val="003F3635"/>
    <w:rsid w:val="00410378"/>
    <w:rsid w:val="00451324"/>
    <w:rsid w:val="004555EF"/>
    <w:rsid w:val="004563B7"/>
    <w:rsid w:val="00476153"/>
    <w:rsid w:val="004960B7"/>
    <w:rsid w:val="004A2C91"/>
    <w:rsid w:val="004A7A55"/>
    <w:rsid w:val="004C64BA"/>
    <w:rsid w:val="004D411A"/>
    <w:rsid w:val="004E5D4F"/>
    <w:rsid w:val="004F6D02"/>
    <w:rsid w:val="004F71F1"/>
    <w:rsid w:val="00503627"/>
    <w:rsid w:val="0051203C"/>
    <w:rsid w:val="00522F3E"/>
    <w:rsid w:val="0053657A"/>
    <w:rsid w:val="0054237A"/>
    <w:rsid w:val="00553FC5"/>
    <w:rsid w:val="00564401"/>
    <w:rsid w:val="00564C6B"/>
    <w:rsid w:val="00587860"/>
    <w:rsid w:val="005914A0"/>
    <w:rsid w:val="005A516C"/>
    <w:rsid w:val="005B7DAB"/>
    <w:rsid w:val="005C5A22"/>
    <w:rsid w:val="005D214E"/>
    <w:rsid w:val="00602E3B"/>
    <w:rsid w:val="006039BD"/>
    <w:rsid w:val="00603B40"/>
    <w:rsid w:val="00614D1E"/>
    <w:rsid w:val="00621F76"/>
    <w:rsid w:val="00634E18"/>
    <w:rsid w:val="00646E31"/>
    <w:rsid w:val="00660327"/>
    <w:rsid w:val="006669F4"/>
    <w:rsid w:val="00673EC8"/>
    <w:rsid w:val="0067482B"/>
    <w:rsid w:val="00675EFB"/>
    <w:rsid w:val="00677CC1"/>
    <w:rsid w:val="006A6BA4"/>
    <w:rsid w:val="006D62D6"/>
    <w:rsid w:val="006E44E1"/>
    <w:rsid w:val="00712380"/>
    <w:rsid w:val="00725BCB"/>
    <w:rsid w:val="00726CC1"/>
    <w:rsid w:val="00730D4F"/>
    <w:rsid w:val="00731067"/>
    <w:rsid w:val="00734911"/>
    <w:rsid w:val="00745CC3"/>
    <w:rsid w:val="007669CF"/>
    <w:rsid w:val="00791DFC"/>
    <w:rsid w:val="007B7C47"/>
    <w:rsid w:val="007E1871"/>
    <w:rsid w:val="00807ED4"/>
    <w:rsid w:val="00822678"/>
    <w:rsid w:val="008249B5"/>
    <w:rsid w:val="008510C2"/>
    <w:rsid w:val="008529D4"/>
    <w:rsid w:val="008556C1"/>
    <w:rsid w:val="00880106"/>
    <w:rsid w:val="008923EE"/>
    <w:rsid w:val="008A5DF4"/>
    <w:rsid w:val="008B182B"/>
    <w:rsid w:val="008D6BF7"/>
    <w:rsid w:val="008E79BC"/>
    <w:rsid w:val="00903417"/>
    <w:rsid w:val="0092344E"/>
    <w:rsid w:val="00952B2F"/>
    <w:rsid w:val="00955BAC"/>
    <w:rsid w:val="00967090"/>
    <w:rsid w:val="00967C37"/>
    <w:rsid w:val="00975FA6"/>
    <w:rsid w:val="009874A2"/>
    <w:rsid w:val="009A1117"/>
    <w:rsid w:val="009A4F95"/>
    <w:rsid w:val="009A6B6B"/>
    <w:rsid w:val="009B1C22"/>
    <w:rsid w:val="009B5FFF"/>
    <w:rsid w:val="009C0AC7"/>
    <w:rsid w:val="009C180A"/>
    <w:rsid w:val="009C7765"/>
    <w:rsid w:val="009C7E33"/>
    <w:rsid w:val="009D26C8"/>
    <w:rsid w:val="00A17AA1"/>
    <w:rsid w:val="00A371EF"/>
    <w:rsid w:val="00A56B81"/>
    <w:rsid w:val="00A663AC"/>
    <w:rsid w:val="00A676C0"/>
    <w:rsid w:val="00A93095"/>
    <w:rsid w:val="00A930F9"/>
    <w:rsid w:val="00A958DF"/>
    <w:rsid w:val="00AB1424"/>
    <w:rsid w:val="00AC2A0D"/>
    <w:rsid w:val="00AE0071"/>
    <w:rsid w:val="00AE1E2C"/>
    <w:rsid w:val="00AF699C"/>
    <w:rsid w:val="00B06160"/>
    <w:rsid w:val="00B413D1"/>
    <w:rsid w:val="00B66123"/>
    <w:rsid w:val="00B74D85"/>
    <w:rsid w:val="00BA5744"/>
    <w:rsid w:val="00BC4799"/>
    <w:rsid w:val="00BC6400"/>
    <w:rsid w:val="00BD175A"/>
    <w:rsid w:val="00BE28D7"/>
    <w:rsid w:val="00BE4084"/>
    <w:rsid w:val="00BE607F"/>
    <w:rsid w:val="00C01CB4"/>
    <w:rsid w:val="00C0698D"/>
    <w:rsid w:val="00C07B39"/>
    <w:rsid w:val="00C62681"/>
    <w:rsid w:val="00C81CEB"/>
    <w:rsid w:val="00C924F4"/>
    <w:rsid w:val="00CA5E67"/>
    <w:rsid w:val="00CB3E99"/>
    <w:rsid w:val="00CC10DB"/>
    <w:rsid w:val="00D014A7"/>
    <w:rsid w:val="00D22657"/>
    <w:rsid w:val="00D37DB1"/>
    <w:rsid w:val="00D44886"/>
    <w:rsid w:val="00D524E4"/>
    <w:rsid w:val="00D61C6B"/>
    <w:rsid w:val="00D92DA7"/>
    <w:rsid w:val="00DA4D9E"/>
    <w:rsid w:val="00DD706D"/>
    <w:rsid w:val="00DE57A2"/>
    <w:rsid w:val="00E57FAC"/>
    <w:rsid w:val="00E84DF0"/>
    <w:rsid w:val="00E9425B"/>
    <w:rsid w:val="00EA0A33"/>
    <w:rsid w:val="00EA1D20"/>
    <w:rsid w:val="00EA376E"/>
    <w:rsid w:val="00EB19BF"/>
    <w:rsid w:val="00EB7511"/>
    <w:rsid w:val="00EC7A59"/>
    <w:rsid w:val="00ED1E1E"/>
    <w:rsid w:val="00ED2169"/>
    <w:rsid w:val="00ED5247"/>
    <w:rsid w:val="00EF4FBA"/>
    <w:rsid w:val="00F01226"/>
    <w:rsid w:val="00F10192"/>
    <w:rsid w:val="00F44582"/>
    <w:rsid w:val="00F500BC"/>
    <w:rsid w:val="00F83C1C"/>
    <w:rsid w:val="00FB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3B0AE"/>
  <w15:docId w15:val="{114A368B-B143-485F-B0E6-CBADCF600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924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D26C8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D26C8"/>
  </w:style>
  <w:style w:type="paragraph" w:styleId="Podnoje">
    <w:name w:val="footer"/>
    <w:basedOn w:val="Normal"/>
    <w:link w:val="PodnojeChar"/>
    <w:uiPriority w:val="99"/>
    <w:unhideWhenUsed/>
    <w:rsid w:val="009D26C8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D26C8"/>
  </w:style>
  <w:style w:type="paragraph" w:styleId="Tekstbalonia">
    <w:name w:val="Balloon Text"/>
    <w:basedOn w:val="Normal"/>
    <w:link w:val="TekstbaloniaChar"/>
    <w:uiPriority w:val="99"/>
    <w:semiHidden/>
    <w:unhideWhenUsed/>
    <w:rsid w:val="009D26C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D26C8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uiPriority w:val="9"/>
    <w:rsid w:val="00C924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lomakpopisa">
    <w:name w:val="List Paragraph"/>
    <w:basedOn w:val="Normal"/>
    <w:uiPriority w:val="34"/>
    <w:qFormat/>
    <w:rsid w:val="00A958DF"/>
    <w:pPr>
      <w:spacing w:after="200" w:line="276" w:lineRule="auto"/>
      <w:ind w:left="720"/>
      <w:contextualSpacing/>
    </w:pPr>
  </w:style>
  <w:style w:type="paragraph" w:styleId="Bezproreda">
    <w:name w:val="No Spacing"/>
    <w:uiPriority w:val="1"/>
    <w:qFormat/>
    <w:rsid w:val="00A930F9"/>
    <w:pPr>
      <w:jc w:val="both"/>
    </w:pPr>
    <w:rPr>
      <w:rFonts w:ascii="Times New Roman" w:hAnsi="Times New Roman" w:cs="Times New Roman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377D42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77D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3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avelic\Desktop\VIZUALNI%20IDENTITET%20LICKE%20VODE\Predlosci\memorandum%20Licke%20vode%20prazn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62E6C80C3E384CA83770E4E6D49FF0" ma:contentTypeVersion="42" ma:contentTypeDescription="Create a new document." ma:contentTypeScope="" ma:versionID="b4479b9ab2763db07713cc9c1289302c">
  <xsd:schema xmlns:xsd="http://www.w3.org/2001/XMLSchema" xmlns:xs="http://www.w3.org/2001/XMLSchema" xmlns:p="http://schemas.microsoft.com/office/2006/metadata/properties" xmlns:ns2="cfe2e996-1c31-4685-8769-272e91858193" xmlns:ns3="9602a972-5207-46f5-9bb0-5ed16c6f0832" xmlns:ns4="1bfb8aa5-522b-4d1b-8fa2-b7d065c71ef5" targetNamespace="http://schemas.microsoft.com/office/2006/metadata/properties" ma:root="true" ma:fieldsID="e940617f20596d7915f360d9712e5ad8" ns2:_="" ns3:_="" ns4:_="">
    <xsd:import namespace="cfe2e996-1c31-4685-8769-272e91858193"/>
    <xsd:import namespace="9602a972-5207-46f5-9bb0-5ed16c6f0832"/>
    <xsd:import namespace="1bfb8aa5-522b-4d1b-8fa2-b7d065c71ef5"/>
    <xsd:element name="properties">
      <xsd:complexType>
        <xsd:sequence>
          <xsd:element name="documentManagement">
            <xsd:complexType>
              <xsd:all>
                <xsd:element ref="ns2:URBROJ_x0020_dokumenta" minOccurs="0"/>
                <xsd:element ref="ns2:URBROJ_x0020__x0020_i_x0020_KLASA" minOccurs="0"/>
                <xsd:element ref="ns2:Oznaka_x0020_dokumentacijske_x0020_cjeline" minOccurs="0"/>
                <xsd:element ref="ns2:Rok_x0020__x010d_uvanja" minOccurs="0"/>
                <xsd:element ref="ns2:Smje_x0161_taj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2e996-1c31-4685-8769-272e91858193" elementFormDefault="qualified">
    <xsd:import namespace="http://schemas.microsoft.com/office/2006/documentManagement/types"/>
    <xsd:import namespace="http://schemas.microsoft.com/office/infopath/2007/PartnerControls"/>
    <xsd:element name="URBROJ_x0020_dokumenta" ma:index="8" nillable="true" ma:displayName="AZO URBROJ dokumenta" ma:description="URBROJ dokumenta" ma:internalName="URBROJ_x0020_dokumenta" ma:readOnly="false">
      <xsd:simpleType>
        <xsd:restriction base="dms:Text">
          <xsd:maxLength value="255"/>
        </xsd:restriction>
      </xsd:simpleType>
    </xsd:element>
    <xsd:element name="URBROJ_x0020__x0020_i_x0020_KLASA" ma:index="9" nillable="true" ma:displayName="URBROJ  i KLASA" ma:description="URBROJ  i KLASA" ma:internalName="URBROJ_x0020__x0020_i_x0020_KLASA" ma:readOnly="false">
      <xsd:simpleType>
        <xsd:restriction base="dms:Text">
          <xsd:maxLength value="255"/>
        </xsd:restriction>
      </xsd:simpleType>
    </xsd:element>
    <xsd:element name="Oznaka_x0020_dokumentacijske_x0020_cjeline" ma:index="10" nillable="true" ma:displayName="Oznaka dokumentacijske cjeline" ma:internalName="Oznaka_x0020_dokumentacijske_x0020_cjeline" ma:readOnly="false">
      <xsd:simpleType>
        <xsd:restriction base="dms:Text">
          <xsd:maxLength value="255"/>
        </xsd:restriction>
      </xsd:simpleType>
    </xsd:element>
    <xsd:element name="Rok_x0020__x010d_uvanja" ma:index="11" nillable="true" ma:displayName="Rok čuvanja" ma:internalName="Rok_x0020__x010d_uvanja" ma:readOnly="false">
      <xsd:simpleType>
        <xsd:restriction base="dms:Text">
          <xsd:maxLength value="255"/>
        </xsd:restriction>
      </xsd:simpleType>
    </xsd:element>
    <xsd:element name="Smje_x0161_taj" ma:index="12" nillable="true" ma:displayName="Smještaj" ma:internalName="Smje_x0161_taj" ma:readOnly="false">
      <xsd:simpleType>
        <xsd:restriction base="dms:Text">
          <xsd:maxLength value="255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Oznake slika" ma:readOnly="false" ma:fieldId="{5cf76f15-5ced-4ddc-b409-7134ff3c332f}" ma:taxonomyMulti="true" ma:sspId="6608d627-829f-4c60-a247-a46e3095a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2a972-5207-46f5-9bb0-5ed16c6f0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b8aa5-522b-4d1b-8fa2-b7d065c71ef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dbb1466-e6fe-46b0-b6b3-370458a30d45}" ma:internalName="TaxCatchAll" ma:showField="CatchAllData" ma:web="1bfb8aa5-522b-4d1b-8fa2-b7d065c71e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A3FE3-9383-4E88-943A-1BF612B439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e2e996-1c31-4685-8769-272e91858193"/>
    <ds:schemaRef ds:uri="9602a972-5207-46f5-9bb0-5ed16c6f0832"/>
    <ds:schemaRef ds:uri="1bfb8aa5-522b-4d1b-8fa2-b7d065c71e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503C7E-E43C-4EE5-8120-C6FB253E68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43713B-3BD3-4140-B38F-CFF7808B6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Licke vode prazni</Template>
  <TotalTime>9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MZOPU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Pavelić</dc:creator>
  <cp:lastModifiedBy>Ivana Bačlija</cp:lastModifiedBy>
  <cp:revision>3</cp:revision>
  <cp:lastPrinted>2024-05-06T10:24:00Z</cp:lastPrinted>
  <dcterms:created xsi:type="dcterms:W3CDTF">2026-07-24T11:23:00Z</dcterms:created>
  <dcterms:modified xsi:type="dcterms:W3CDTF">2026-07-24T11:27:00Z</dcterms:modified>
</cp:coreProperties>
</file>